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03A11" w14:textId="77777777" w:rsidR="00B636E3" w:rsidRDefault="00B636E3">
      <w:pPr>
        <w:pStyle w:val="Teksttreci0"/>
        <w:tabs>
          <w:tab w:val="left" w:pos="373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12" w14:textId="77777777" w:rsidR="00B636E3" w:rsidRDefault="004A52F2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ZAPYTANIE OFERTOWE</w:t>
      </w:r>
    </w:p>
    <w:p w14:paraId="57A03A13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Zamawiający:</w:t>
      </w:r>
    </w:p>
    <w:p w14:paraId="57A03A14" w14:textId="77777777" w:rsidR="00B636E3" w:rsidRDefault="004A52F2">
      <w:pPr>
        <w:pStyle w:val="Teksttreci0"/>
        <w:tabs>
          <w:tab w:val="left" w:pos="995"/>
        </w:tabs>
        <w:spacing w:after="0" w:line="360" w:lineRule="auto"/>
        <w:jc w:val="both"/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Sieć Badawcza Łukasiewicz – Warszawski Instytut Technologiczny </w:t>
      </w:r>
    </w:p>
    <w:p w14:paraId="75C6B219" w14:textId="77777777" w:rsidR="00627EA3" w:rsidRPr="00627EA3" w:rsidRDefault="004A52F2" w:rsidP="00627EA3">
      <w:pPr>
        <w:pStyle w:val="Teksttreci0"/>
        <w:tabs>
          <w:tab w:val="left" w:pos="995"/>
        </w:tabs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nazwa komórki organizacyjnej:</w:t>
      </w:r>
      <w:r w:rsidR="00686DB3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 w:rsidR="00627EA3" w:rsidRPr="00627EA3">
        <w:rPr>
          <w:rFonts w:ascii="Verdana" w:hAnsi="Verdana"/>
          <w:color w:val="000000" w:themeColor="text1"/>
          <w:sz w:val="20"/>
          <w:szCs w:val="20"/>
        </w:rPr>
        <w:t>Dział Komercjalizacji i Marketingu (KK)</w:t>
      </w:r>
    </w:p>
    <w:p w14:paraId="57A03A16" w14:textId="0C4A75E3" w:rsidR="00B636E3" w:rsidRDefault="004A52F2">
      <w:pPr>
        <w:pStyle w:val="Teksttreci0"/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e-mail:</w:t>
      </w:r>
      <w:r w:rsidR="00686DB3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zakupy@lukasiewicz.gov.pl</w:t>
      </w:r>
    </w:p>
    <w:p w14:paraId="57A03A17" w14:textId="527203F5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Prowadząc postępowanie o wartości szacunkowej zamówienia nieprzekraczającej kwoty </w:t>
      </w:r>
      <w:r w:rsidR="00411B6B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130 000 zł netto zapraszamy do złożenia oferty na:</w:t>
      </w:r>
    </w:p>
    <w:p w14:paraId="57A03A18" w14:textId="6F1E6449" w:rsidR="00B636E3" w:rsidRPr="00686DB3" w:rsidRDefault="00686DB3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 w:rsidRPr="00686DB3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Zakup </w:t>
      </w:r>
      <w:r w:rsidR="003C42F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gadżetów promocyjnych</w:t>
      </w:r>
      <w:r w:rsidR="00923495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.</w:t>
      </w:r>
      <w:r w:rsidR="003C42F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</w:t>
      </w:r>
      <w:r w:rsidR="00923495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M</w:t>
      </w:r>
      <w:r w:rsidR="003C42F6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agnesy</w:t>
      </w:r>
      <w:r w:rsidR="00923495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.</w:t>
      </w:r>
    </w:p>
    <w:p w14:paraId="57A03A19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Przedmiot zamówienia:</w:t>
      </w:r>
    </w:p>
    <w:p w14:paraId="57A03A1A" w14:textId="362CDB58" w:rsidR="00B636E3" w:rsidRDefault="004A52F2">
      <w:pPr>
        <w:pStyle w:val="Teksttreci0"/>
        <w:tabs>
          <w:tab w:val="left" w:leader="dot" w:pos="6550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Przedmiotem zamówienie jest</w:t>
      </w:r>
      <w:r w:rsidR="00686DB3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: </w:t>
      </w:r>
    </w:p>
    <w:tbl>
      <w:tblPr>
        <w:tblStyle w:val="Tabela-Siatka"/>
        <w:tblW w:w="9191" w:type="dxa"/>
        <w:tblLook w:val="04A0" w:firstRow="1" w:lastRow="0" w:firstColumn="1" w:lastColumn="0" w:noHBand="0" w:noVBand="1"/>
      </w:tblPr>
      <w:tblGrid>
        <w:gridCol w:w="4014"/>
        <w:gridCol w:w="1421"/>
        <w:gridCol w:w="3756"/>
      </w:tblGrid>
      <w:tr w:rsidR="00EB0BEC" w14:paraId="0432DACD" w14:textId="72C9451B" w:rsidTr="00EB0BEC">
        <w:trPr>
          <w:trHeight w:val="209"/>
        </w:trPr>
        <w:tc>
          <w:tcPr>
            <w:tcW w:w="5382" w:type="dxa"/>
          </w:tcPr>
          <w:p w14:paraId="29348F0F" w14:textId="62B4D933" w:rsidR="00EB0BEC" w:rsidRDefault="003C42F6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>
              <w:rPr>
                <w:rFonts w:ascii="Verdana" w:eastAsia="Courier New" w:hAnsi="Verdana" w:cs="Courier New"/>
                <w:color w:val="000000" w:themeColor="text1"/>
              </w:rPr>
              <w:t>Przedmiot zamówienia</w:t>
            </w:r>
          </w:p>
        </w:tc>
        <w:tc>
          <w:tcPr>
            <w:tcW w:w="1654" w:type="dxa"/>
          </w:tcPr>
          <w:p w14:paraId="6060FF66" w14:textId="25711A52" w:rsidR="00EB0BEC" w:rsidRDefault="00EB0BEC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>
              <w:rPr>
                <w:rFonts w:ascii="Verdana" w:eastAsia="Courier New" w:hAnsi="Verdana" w:cs="Courier New"/>
                <w:color w:val="000000" w:themeColor="text1"/>
              </w:rPr>
              <w:t>Ilość</w:t>
            </w:r>
          </w:p>
        </w:tc>
        <w:tc>
          <w:tcPr>
            <w:tcW w:w="2155" w:type="dxa"/>
          </w:tcPr>
          <w:p w14:paraId="24914072" w14:textId="53BD16B2" w:rsidR="00EB0BEC" w:rsidRDefault="003C42F6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>
              <w:rPr>
                <w:rFonts w:ascii="Verdana" w:eastAsia="Courier New" w:hAnsi="Verdana" w:cs="Courier New"/>
                <w:color w:val="000000" w:themeColor="text1"/>
              </w:rPr>
              <w:t>Zdjęcie poglądowe</w:t>
            </w:r>
          </w:p>
        </w:tc>
      </w:tr>
      <w:tr w:rsidR="00EB0BEC" w14:paraId="05B069A6" w14:textId="28D406E0" w:rsidTr="00EB0BEC">
        <w:trPr>
          <w:trHeight w:val="1061"/>
        </w:trPr>
        <w:tc>
          <w:tcPr>
            <w:tcW w:w="5382" w:type="dxa"/>
          </w:tcPr>
          <w:p w14:paraId="4467B3BC" w14:textId="77777777" w:rsidR="003C42F6" w:rsidRPr="003C42F6" w:rsidRDefault="003C42F6" w:rsidP="003C42F6">
            <w:pPr>
              <w:widowControl/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</w:pPr>
            <w:r w:rsidRPr="003C42F6"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  <w:t>Zestaw bardzo mocnych magnesów do tablic magnetycznych do zastosowań, szkolnych, biurowych i warsztatowych.</w:t>
            </w:r>
          </w:p>
          <w:p w14:paraId="5967111B" w14:textId="0871C0C0" w:rsidR="003C42F6" w:rsidRPr="003C42F6" w:rsidRDefault="003C42F6" w:rsidP="003C42F6">
            <w:pPr>
              <w:widowControl/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</w:pPr>
            <w:r w:rsidRPr="003C42F6"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  <w:t xml:space="preserve">Rdzeń </w:t>
            </w:r>
            <w:r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  <w:t xml:space="preserve">musi być </w:t>
            </w:r>
            <w:r w:rsidRPr="003C42F6"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  <w:t>wykonany z magnesu neodymowego klasy N35 o bardzo silnym przyciąganiu.</w:t>
            </w:r>
          </w:p>
          <w:p w14:paraId="62082288" w14:textId="77777777" w:rsidR="003C42F6" w:rsidRPr="003C42F6" w:rsidRDefault="003C42F6" w:rsidP="003C42F6">
            <w:pPr>
              <w:widowControl/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</w:pPr>
            <w:r w:rsidRPr="003C42F6"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  <w:t>Obudowa stalowa w kształcie wygodnego w uchwycie pionka (pinezki) pokryta powłoką antykorozyjną (wygląd jak niklowane)</w:t>
            </w:r>
          </w:p>
          <w:p w14:paraId="6D21A08F" w14:textId="77777777" w:rsidR="003C42F6" w:rsidRPr="003C42F6" w:rsidRDefault="003C42F6" w:rsidP="003C42F6">
            <w:pPr>
              <w:widowControl/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</w:pPr>
            <w:r w:rsidRPr="003C42F6"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  <w:t>Magnesy zapakowane w plastikowe pudełko wielorazowego użytku.</w:t>
            </w:r>
          </w:p>
          <w:p w14:paraId="63BFF8C1" w14:textId="0A66193A" w:rsidR="003C42F6" w:rsidRPr="003C42F6" w:rsidRDefault="003C42F6" w:rsidP="003C42F6">
            <w:pPr>
              <w:widowControl/>
              <w:numPr>
                <w:ilvl w:val="0"/>
                <w:numId w:val="74"/>
              </w:numPr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</w:pPr>
            <w:r w:rsidRPr="003C42F6"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  <w:t>ŚREDNICA: </w:t>
            </w:r>
            <w:r w:rsidRPr="003C42F6">
              <w:rPr>
                <w:rFonts w:ascii="Verdana" w:eastAsia="Times New Roman" w:hAnsi="Verdana" w:cs="Aptos"/>
                <w:b/>
                <w:bCs/>
                <w:color w:val="auto"/>
                <w:lang w:eastAsia="en-US"/>
                <w14:ligatures w14:val="standardContextual"/>
              </w:rPr>
              <w:t>12 mm</w:t>
            </w:r>
          </w:p>
          <w:p w14:paraId="56B6E37F" w14:textId="77777777" w:rsidR="003C42F6" w:rsidRPr="003C42F6" w:rsidRDefault="003C42F6" w:rsidP="003C42F6">
            <w:pPr>
              <w:widowControl/>
              <w:numPr>
                <w:ilvl w:val="0"/>
                <w:numId w:val="74"/>
              </w:numPr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</w:pPr>
            <w:r w:rsidRPr="003C42F6"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  <w:t>WYSOKOŚĆ: </w:t>
            </w:r>
            <w:r w:rsidRPr="003C42F6">
              <w:rPr>
                <w:rFonts w:ascii="Verdana" w:eastAsia="Times New Roman" w:hAnsi="Verdana" w:cs="Aptos"/>
                <w:b/>
                <w:bCs/>
                <w:color w:val="auto"/>
                <w:lang w:eastAsia="en-US"/>
                <w14:ligatures w14:val="standardContextual"/>
              </w:rPr>
              <w:t>16 mm</w:t>
            </w:r>
          </w:p>
          <w:p w14:paraId="414261BE" w14:textId="77777777" w:rsidR="003C42F6" w:rsidRPr="003C42F6" w:rsidRDefault="003C42F6" w:rsidP="003C42F6">
            <w:pPr>
              <w:widowControl/>
              <w:numPr>
                <w:ilvl w:val="0"/>
                <w:numId w:val="74"/>
              </w:numPr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</w:pPr>
            <w:r w:rsidRPr="003C42F6"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  <w:t>KLASA MAGNESU: </w:t>
            </w:r>
            <w:r w:rsidRPr="003C42F6">
              <w:rPr>
                <w:rFonts w:ascii="Verdana" w:eastAsia="Times New Roman" w:hAnsi="Verdana" w:cs="Aptos"/>
                <w:b/>
                <w:bCs/>
                <w:color w:val="auto"/>
                <w:lang w:eastAsia="en-US"/>
                <w14:ligatures w14:val="standardContextual"/>
              </w:rPr>
              <w:t>N35</w:t>
            </w:r>
          </w:p>
          <w:p w14:paraId="2AAC915D" w14:textId="77777777" w:rsidR="003C42F6" w:rsidRPr="003C42F6" w:rsidRDefault="003C42F6" w:rsidP="003C42F6">
            <w:pPr>
              <w:widowControl/>
              <w:numPr>
                <w:ilvl w:val="0"/>
                <w:numId w:val="74"/>
              </w:numPr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</w:pPr>
            <w:r w:rsidRPr="003C42F6"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  <w:t>ILOŚĆ: </w:t>
            </w:r>
            <w:r w:rsidRPr="003C42F6">
              <w:rPr>
                <w:rFonts w:ascii="Verdana" w:eastAsia="Times New Roman" w:hAnsi="Verdana" w:cs="Aptos"/>
                <w:b/>
                <w:bCs/>
                <w:color w:val="auto"/>
                <w:lang w:eastAsia="en-US"/>
                <w14:ligatures w14:val="standardContextual"/>
              </w:rPr>
              <w:t>minimalna ilość w pudełku 20</w:t>
            </w:r>
          </w:p>
          <w:p w14:paraId="3951605F" w14:textId="3523EAD3" w:rsidR="003C42F6" w:rsidRPr="003C42F6" w:rsidRDefault="003C42F6" w:rsidP="003C42F6">
            <w:pPr>
              <w:widowControl/>
              <w:numPr>
                <w:ilvl w:val="0"/>
                <w:numId w:val="74"/>
              </w:numPr>
              <w:rPr>
                <w:rFonts w:ascii="Verdana" w:eastAsia="Times New Roman" w:hAnsi="Verdana" w:cs="Aptos"/>
                <w:b/>
                <w:bCs/>
                <w:color w:val="auto"/>
                <w:lang w:eastAsia="en-US"/>
                <w14:ligatures w14:val="standardContextual"/>
              </w:rPr>
            </w:pPr>
            <w:r w:rsidRPr="003C42F6">
              <w:rPr>
                <w:rFonts w:ascii="Verdana" w:eastAsia="Times New Roman" w:hAnsi="Verdana" w:cs="Aptos"/>
                <w:color w:val="auto"/>
                <w:lang w:eastAsia="en-US"/>
                <w14:ligatures w14:val="standardContextual"/>
              </w:rPr>
              <w:t xml:space="preserve">Opakowanie: </w:t>
            </w:r>
            <w:r w:rsidRPr="003C42F6">
              <w:rPr>
                <w:rFonts w:ascii="Verdana" w:eastAsia="Times New Roman" w:hAnsi="Verdana" w:cs="Aptos"/>
                <w:b/>
                <w:bCs/>
                <w:color w:val="auto"/>
                <w:lang w:eastAsia="en-US"/>
                <w14:ligatures w14:val="standardContextual"/>
              </w:rPr>
              <w:t>eleganckie praktyczne zamykane wielorazowo pudełko nadające się na prezent</w:t>
            </w:r>
            <w:r>
              <w:rPr>
                <w:rFonts w:ascii="Verdana" w:eastAsia="Times New Roman" w:hAnsi="Verdana" w:cs="Aptos"/>
                <w:b/>
                <w:bCs/>
                <w:color w:val="auto"/>
                <w:lang w:eastAsia="en-US"/>
                <w14:ligatures w14:val="standardContextual"/>
              </w:rPr>
              <w:t xml:space="preserve"> – plastikowe lub drewniane</w:t>
            </w:r>
          </w:p>
          <w:p w14:paraId="2E00AFC8" w14:textId="61C1D2C7" w:rsidR="00EB0BEC" w:rsidRDefault="00EB0BEC" w:rsidP="00686DB3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</w:p>
        </w:tc>
        <w:tc>
          <w:tcPr>
            <w:tcW w:w="1654" w:type="dxa"/>
          </w:tcPr>
          <w:p w14:paraId="6B64662B" w14:textId="345C046C" w:rsidR="00EB0BEC" w:rsidRDefault="0032716F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>
              <w:rPr>
                <w:rFonts w:ascii="Verdana" w:eastAsia="Courier New" w:hAnsi="Verdana" w:cs="Courier New"/>
                <w:color w:val="000000" w:themeColor="text1"/>
              </w:rPr>
              <w:t xml:space="preserve">150 </w:t>
            </w:r>
            <w:r w:rsidR="003C42F6">
              <w:rPr>
                <w:rFonts w:ascii="Verdana" w:eastAsia="Courier New" w:hAnsi="Verdana" w:cs="Courier New"/>
                <w:color w:val="000000" w:themeColor="text1"/>
              </w:rPr>
              <w:t>opak</w:t>
            </w:r>
            <w:r w:rsidR="00923495">
              <w:rPr>
                <w:rFonts w:ascii="Verdana" w:eastAsia="Courier New" w:hAnsi="Verdana" w:cs="Courier New"/>
                <w:color w:val="000000" w:themeColor="text1"/>
              </w:rPr>
              <w:t>owań</w:t>
            </w:r>
          </w:p>
        </w:tc>
        <w:tc>
          <w:tcPr>
            <w:tcW w:w="2155" w:type="dxa"/>
          </w:tcPr>
          <w:p w14:paraId="15BF04B0" w14:textId="4BE8A8BF" w:rsidR="00EB0BEC" w:rsidRPr="00686DB3" w:rsidRDefault="003C42F6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noProof/>
                <w:color w:val="000000" w:themeColor="text1"/>
              </w:rPr>
            </w:pPr>
            <w:r w:rsidRPr="003C42F6">
              <w:rPr>
                <w:rFonts w:ascii="Verdana" w:eastAsia="Courier New" w:hAnsi="Verdana" w:cs="Courier New"/>
                <w:noProof/>
                <w:color w:val="000000" w:themeColor="text1"/>
              </w:rPr>
              <w:drawing>
                <wp:inline distT="0" distB="0" distL="0" distR="0" wp14:anchorId="379E78D6" wp14:editId="558E6E3A">
                  <wp:extent cx="2248095" cy="1920406"/>
                  <wp:effectExtent l="0" t="0" r="0" b="3810"/>
                  <wp:docPr id="30863863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63863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8095" cy="1920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96891F" w14:textId="77777777" w:rsidR="00686DB3" w:rsidRDefault="00686DB3">
      <w:pPr>
        <w:pStyle w:val="Teksttreci0"/>
        <w:tabs>
          <w:tab w:val="left" w:leader="dot" w:pos="6550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1C" w14:textId="3D147B68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Termin realizacji zamówienia: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3 dni od daty złożenia zamówienia</w:t>
      </w:r>
    </w:p>
    <w:p w14:paraId="537CE6B4" w14:textId="12D61124" w:rsidR="00923495" w:rsidRPr="00923495" w:rsidRDefault="004A52F2" w:rsidP="00923495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Dokumenty i oświadczenia wymagane od Wykonawcy w przedmiotowym postępowaniu.</w:t>
      </w:r>
    </w:p>
    <w:p w14:paraId="1410BD25" w14:textId="3253B996" w:rsidR="003C42F6" w:rsidRDefault="003C42F6" w:rsidP="003C42F6">
      <w:pPr>
        <w:pStyle w:val="Teksttreci0"/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3C42F6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Wykonawca jest </w:t>
      </w:r>
      <w:r w:rsidRPr="00923495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zobowiązany do złożenia</w:t>
      </w:r>
      <w:r w:rsidR="00627EA3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wraz z ofertą</w:t>
      </w:r>
      <w:r w:rsidRPr="00923495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próbki oferowanego produktu</w:t>
      </w:r>
      <w:r w:rsidRPr="003C42F6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(1 sztu</w:t>
      </w:r>
      <w:r w:rsidR="00923495">
        <w:rPr>
          <w:rFonts w:ascii="Verdana" w:eastAsia="Courier New" w:hAnsi="Verdana" w:cs="Courier New"/>
          <w:color w:val="000000" w:themeColor="text1"/>
          <w:sz w:val="20"/>
          <w:szCs w:val="20"/>
        </w:rPr>
        <w:t>ki magnesu i 1 sztuki opakowania</w:t>
      </w:r>
      <w:r w:rsidRPr="003C42F6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), która musi być zgodna z opisem przedmiotu zamówienia zawartym w </w:t>
      </w:r>
      <w:r w:rsidR="00923495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punkcie II Zapytania ofertowego. </w:t>
      </w:r>
    </w:p>
    <w:p w14:paraId="7720FC55" w14:textId="77777777" w:rsidR="00923495" w:rsidRPr="00923495" w:rsidRDefault="00923495" w:rsidP="003C42F6">
      <w:pPr>
        <w:pStyle w:val="Teksttreci0"/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  <w:u w:val="single"/>
        </w:rPr>
      </w:pPr>
      <w:r w:rsidRPr="00923495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  <w:u w:val="single"/>
        </w:rPr>
        <w:t>Procedura i forma przekazania próbek</w:t>
      </w:r>
    </w:p>
    <w:p w14:paraId="339B5A76" w14:textId="77777777" w:rsidR="00923495" w:rsidRDefault="00923495" w:rsidP="003C42F6">
      <w:pPr>
        <w:pStyle w:val="Teksttreci0"/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923495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Próbki, należy umieścić w zamkniętym opakowaniu, uniemożliwiającym odczytanie ich zawartości bez uszkodzenia tego opakowania. Opakowanie powinno być oznaczone nazwą </w:t>
      </w:r>
      <w:r w:rsidRPr="00923495">
        <w:rPr>
          <w:rFonts w:ascii="Verdana" w:eastAsia="Courier New" w:hAnsi="Verdana" w:cs="Courier New"/>
          <w:color w:val="000000" w:themeColor="text1"/>
          <w:sz w:val="20"/>
          <w:szCs w:val="20"/>
        </w:rPr>
        <w:lastRenderedPageBreak/>
        <w:t xml:space="preserve">(firmą) i adresem Wykonawcy i zaadresowane do Zamawiającego na adres: </w:t>
      </w:r>
    </w:p>
    <w:p w14:paraId="46DCAB34" w14:textId="77777777" w:rsidR="00923495" w:rsidRDefault="00923495" w:rsidP="00923495">
      <w:pPr>
        <w:pStyle w:val="Teksttreci0"/>
        <w:tabs>
          <w:tab w:val="left" w:pos="995"/>
        </w:tabs>
        <w:spacing w:after="0" w:line="360" w:lineRule="auto"/>
        <w:jc w:val="center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3D972FE7" w14:textId="0D490F4D" w:rsidR="00923495" w:rsidRDefault="00923495" w:rsidP="00923495">
      <w:pPr>
        <w:pStyle w:val="Teksttreci0"/>
        <w:tabs>
          <w:tab w:val="left" w:pos="995"/>
        </w:tabs>
        <w:spacing w:after="0" w:line="360" w:lineRule="auto"/>
        <w:jc w:val="center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Sieć Badawcza Łukasiewicz – Warszawski Instytut Technologiczny</w:t>
      </w:r>
    </w:p>
    <w:p w14:paraId="6909E3B6" w14:textId="19A6A329" w:rsidR="00923495" w:rsidRDefault="00923495" w:rsidP="00923495">
      <w:pPr>
        <w:pStyle w:val="Teksttreci0"/>
        <w:tabs>
          <w:tab w:val="left" w:pos="995"/>
        </w:tabs>
        <w:spacing w:after="0" w:line="360" w:lineRule="auto"/>
        <w:jc w:val="center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Ul. Duchnicka 3</w:t>
      </w:r>
    </w:p>
    <w:p w14:paraId="0452FFA3" w14:textId="2EC20ADD" w:rsidR="00923495" w:rsidRDefault="00923495" w:rsidP="00923495">
      <w:pPr>
        <w:pStyle w:val="Teksttreci0"/>
        <w:tabs>
          <w:tab w:val="left" w:pos="995"/>
        </w:tabs>
        <w:spacing w:after="0" w:line="360" w:lineRule="auto"/>
        <w:jc w:val="center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01-796 Warszawa</w:t>
      </w:r>
    </w:p>
    <w:p w14:paraId="36E6E21F" w14:textId="24F2204D" w:rsidR="00923495" w:rsidRDefault="00923495" w:rsidP="00923495">
      <w:pPr>
        <w:pStyle w:val="Teksttreci0"/>
        <w:tabs>
          <w:tab w:val="left" w:pos="995"/>
        </w:tabs>
        <w:spacing w:after="0" w:line="360" w:lineRule="auto"/>
        <w:jc w:val="center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923495">
        <w:rPr>
          <w:rFonts w:ascii="Verdana" w:eastAsia="Courier New" w:hAnsi="Verdana" w:cs="Courier New"/>
          <w:color w:val="000000" w:themeColor="text1"/>
          <w:sz w:val="20"/>
          <w:szCs w:val="20"/>
        </w:rPr>
        <w:t>oraz dopisane</w:t>
      </w:r>
    </w:p>
    <w:p w14:paraId="0457B2DF" w14:textId="3563D503" w:rsidR="00923495" w:rsidRDefault="00923495" w:rsidP="00923495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i/>
          <w:iCs/>
          <w:color w:val="000000" w:themeColor="text1"/>
          <w:sz w:val="20"/>
          <w:szCs w:val="20"/>
        </w:rPr>
      </w:pPr>
      <w:r w:rsidRPr="00923495">
        <w:rPr>
          <w:rFonts w:ascii="Verdana" w:eastAsia="Courier New" w:hAnsi="Verdana" w:cs="Courier New"/>
          <w:i/>
          <w:iCs/>
          <w:color w:val="000000" w:themeColor="text1"/>
          <w:sz w:val="20"/>
          <w:szCs w:val="20"/>
        </w:rPr>
        <w:t>„</w:t>
      </w:r>
      <w:r>
        <w:rPr>
          <w:rFonts w:ascii="Verdana" w:eastAsia="Courier New" w:hAnsi="Verdana" w:cs="Courier New"/>
          <w:i/>
          <w:iCs/>
          <w:color w:val="000000" w:themeColor="text1"/>
          <w:sz w:val="20"/>
          <w:szCs w:val="20"/>
        </w:rPr>
        <w:t>P</w:t>
      </w:r>
      <w:r w:rsidRPr="00923495">
        <w:rPr>
          <w:rFonts w:ascii="Verdana" w:eastAsia="Courier New" w:hAnsi="Verdana" w:cs="Courier New"/>
          <w:i/>
          <w:iCs/>
          <w:color w:val="000000" w:themeColor="text1"/>
          <w:sz w:val="20"/>
          <w:szCs w:val="20"/>
        </w:rPr>
        <w:t>róbka do oferty na Zakup gadżetów promocyjnych. Magnesy”</w:t>
      </w:r>
    </w:p>
    <w:p w14:paraId="70D3ED72" w14:textId="77777777" w:rsidR="00923495" w:rsidRPr="00923495" w:rsidRDefault="00923495" w:rsidP="00923495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i/>
          <w:iCs/>
          <w:color w:val="000000" w:themeColor="text1"/>
          <w:sz w:val="20"/>
          <w:szCs w:val="20"/>
        </w:rPr>
      </w:pPr>
    </w:p>
    <w:p w14:paraId="4B2D4DE7" w14:textId="77777777" w:rsidR="00923495" w:rsidRDefault="00923495" w:rsidP="003C42F6">
      <w:pPr>
        <w:pStyle w:val="Teksttreci0"/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923495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Próbki mogą zostać złożone za pośrednictwem operatora pocztowego w rozumieniu ustawy z dnia 23 listopada 2012 r. – Prawo pocztowe (Dz. U. z 2017 r. poz. 1481 oraz z 2018 r. poz. 106, 138, 650, 1118 i 1629), osobiście lub za pośrednictwem posłańca. Przygotowanie próbki w inny sposób niż opisany będzie traktowane jako niezgodność oferty z wymaganiami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Zapytania ofertowego</w:t>
      </w:r>
      <w:r w:rsidRPr="00923495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i spowoduje odrzucenie oferty. </w:t>
      </w:r>
    </w:p>
    <w:p w14:paraId="27774122" w14:textId="241270E9" w:rsidR="00923495" w:rsidRDefault="00923495" w:rsidP="003C42F6">
      <w:pPr>
        <w:pStyle w:val="Teksttreci0"/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923495">
        <w:rPr>
          <w:rFonts w:ascii="Verdana" w:eastAsia="Courier New" w:hAnsi="Verdana" w:cs="Courier New"/>
          <w:color w:val="000000" w:themeColor="text1"/>
          <w:sz w:val="20"/>
          <w:szCs w:val="20"/>
        </w:rPr>
        <w:t>Próbka oceniana będzie przez Komisję powołaną przez Zamawiającego, w trakcie trwania prezentacji i po jej zakończeniu na podstawie zgromadzonej dokumentacji procesu prezentacji Próbki. W przypadku niezrealizowania przez Wykonawcę wszystkich zaleceń Jakościowych, oferta Wykonawcy zostanie odrzucona, ze względu na przedstawienie Próbki nie spełniającej minimalnych oczekiwań Zamawiającego.</w:t>
      </w:r>
    </w:p>
    <w:p w14:paraId="61CE6F9F" w14:textId="6CEDF25B" w:rsidR="00627EA3" w:rsidRPr="00627EA3" w:rsidRDefault="00627EA3" w:rsidP="00627EA3">
      <w:pPr>
        <w:pStyle w:val="Teksttreci0"/>
        <w:tabs>
          <w:tab w:val="left" w:pos="995"/>
        </w:tabs>
        <w:spacing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627EA3">
        <w:rPr>
          <w:rFonts w:ascii="Verdana" w:eastAsia="Courier New" w:hAnsi="Verdana" w:cs="Courier New"/>
          <w:color w:val="000000" w:themeColor="text1"/>
          <w:sz w:val="20"/>
          <w:szCs w:val="20"/>
        </w:rPr>
        <w:t>Zamawiający zwraca wykonawcom, których oferty nie zostały wybrane, na ich wniosek, złożone przez nich próbki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.</w:t>
      </w:r>
    </w:p>
    <w:p w14:paraId="479D0D30" w14:textId="2BA97943" w:rsidR="00627EA3" w:rsidRPr="00627EA3" w:rsidRDefault="00627EA3" w:rsidP="00627EA3">
      <w:pPr>
        <w:pStyle w:val="Teksttreci0"/>
        <w:tabs>
          <w:tab w:val="left" w:pos="995"/>
        </w:tabs>
        <w:spacing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627EA3">
        <w:rPr>
          <w:rFonts w:ascii="Verdana" w:eastAsia="Courier New" w:hAnsi="Verdana" w:cs="Courier New"/>
          <w:color w:val="000000" w:themeColor="text1"/>
          <w:sz w:val="20"/>
          <w:szCs w:val="20"/>
        </w:rPr>
        <w:t>Zamawiający zwraca wykonawcy, którego oferta została wybrana jako najkorzystniejsza, na jego wniosek, złożone przez próbki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.</w:t>
      </w:r>
    </w:p>
    <w:p w14:paraId="76CDB5F7" w14:textId="42A3DECB" w:rsidR="00627EA3" w:rsidRDefault="00627EA3" w:rsidP="00627EA3">
      <w:pPr>
        <w:pStyle w:val="Teksttreci0"/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627EA3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Zamawiający może zwrócić złożone przez wykonawcę próbki, jeżeli wniosek, o którym mowa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powyżej</w:t>
      </w:r>
      <w:r w:rsidRPr="00627EA3">
        <w:rPr>
          <w:rFonts w:ascii="Verdana" w:eastAsia="Courier New" w:hAnsi="Verdana" w:cs="Courier New"/>
          <w:color w:val="000000" w:themeColor="text1"/>
          <w:sz w:val="20"/>
          <w:szCs w:val="20"/>
        </w:rPr>
        <w:t>, nie został złożony w terminie 30 dni od dnia zawarcia umowy w sprawie zamówienia publicznego albo unieważnienia postępowania.</w:t>
      </w:r>
    </w:p>
    <w:p w14:paraId="48B17183" w14:textId="77777777" w:rsidR="003C42F6" w:rsidRPr="003C42F6" w:rsidRDefault="003C42F6" w:rsidP="003C42F6">
      <w:pPr>
        <w:pStyle w:val="Teksttreci0"/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1F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Warunki udziału w postępowaniu:</w:t>
      </w:r>
    </w:p>
    <w:p w14:paraId="57A03A20" w14:textId="77777777" w:rsidR="00B636E3" w:rsidRDefault="004A52F2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0" w:name="bookmark49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 udzielenie zamówienia mogą się ubiegać Wykonawcy, którzy spełniają poniższe warunki:</w:t>
      </w:r>
      <w:bookmarkEnd w:id="0"/>
    </w:p>
    <w:p w14:paraId="57A03A21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W Zapytaniu ofertowym nie mogą brać udziału pracownicy Zamawiającego, a także członkowie ich najbliższych rodzin.</w:t>
      </w:r>
    </w:p>
    <w:p w14:paraId="57A03A22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Zamawiający zastrzega, że wykonanie przedmiotu zamówienia </w:t>
      </w:r>
      <w:r w:rsidRPr="00923495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t>nie może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/może* zostać powierzone podwykonawcom.</w:t>
      </w:r>
    </w:p>
    <w:p w14:paraId="57A03A23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1" w:name="bookmark51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Opis sposobu przygotowania i złożenia oferty:</w:t>
      </w:r>
      <w:bookmarkEnd w:id="1"/>
    </w:p>
    <w:p w14:paraId="57A03A24" w14:textId="77777777" w:rsidR="00B636E3" w:rsidRDefault="004A52F2" w:rsidP="00DB0861">
      <w:pPr>
        <w:pStyle w:val="Teksttreci0"/>
        <w:numPr>
          <w:ilvl w:val="0"/>
          <w:numId w:val="45"/>
        </w:numPr>
        <w:tabs>
          <w:tab w:val="left" w:pos="1482"/>
        </w:tabs>
        <w:spacing w:after="0" w:line="360" w:lineRule="auto"/>
        <w:ind w:left="110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każdy Wykonawca może złożyć tylko jedną ofertę,</w:t>
      </w:r>
    </w:p>
    <w:p w14:paraId="57A03A25" w14:textId="579F53BE" w:rsidR="00B636E3" w:rsidRDefault="004A52F2" w:rsidP="00DB0861">
      <w:pPr>
        <w:pStyle w:val="Teksttreci0"/>
        <w:numPr>
          <w:ilvl w:val="0"/>
          <w:numId w:val="45"/>
        </w:numPr>
        <w:tabs>
          <w:tab w:val="left" w:pos="1487"/>
          <w:tab w:val="left" w:leader="dot" w:pos="6092"/>
        </w:tabs>
        <w:spacing w:after="0" w:line="360" w:lineRule="auto"/>
        <w:ind w:left="1540" w:hanging="44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oferta musi być złożona w postaci elektronicznie 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przez platformę zakupową: </w:t>
      </w:r>
    </w:p>
    <w:p w14:paraId="78BB36EA" w14:textId="23AFC9C4" w:rsidR="00EB0BEC" w:rsidRDefault="00EB0BEC" w:rsidP="00EB0BEC">
      <w:pPr>
        <w:pStyle w:val="Teksttreci0"/>
        <w:tabs>
          <w:tab w:val="left" w:pos="1487"/>
          <w:tab w:val="left" w:leader="dot" w:pos="6092"/>
        </w:tabs>
        <w:spacing w:after="0" w:line="360" w:lineRule="auto"/>
        <w:ind w:left="154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hyperlink r:id="rId13" w:history="1">
        <w:r w:rsidRPr="00F509A3">
          <w:rPr>
            <w:rStyle w:val="Hipercze"/>
            <w:rFonts w:ascii="Verdana" w:eastAsia="Courier New" w:hAnsi="Verdana" w:cs="Courier New"/>
            <w:sz w:val="20"/>
            <w:szCs w:val="20"/>
          </w:rPr>
          <w:t>www.platformazakupowa.pl/pn/wit</w:t>
        </w:r>
      </w:hyperlink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</w:p>
    <w:p w14:paraId="57A03A26" w14:textId="12869D60" w:rsidR="00B636E3" w:rsidRDefault="004A52F2" w:rsidP="00DB0861">
      <w:pPr>
        <w:pStyle w:val="Teksttreci0"/>
        <w:numPr>
          <w:ilvl w:val="0"/>
          <w:numId w:val="45"/>
        </w:numPr>
        <w:tabs>
          <w:tab w:val="left" w:pos="1463"/>
        </w:tabs>
        <w:spacing w:after="0" w:line="360" w:lineRule="auto"/>
        <w:ind w:left="110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ofertę należy sporządzić w języku polskim, w sposób czytelny,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zgodnie z 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lastRenderedPageBreak/>
        <w:t>załącznikiem nr 6</w:t>
      </w:r>
    </w:p>
    <w:p w14:paraId="57A03A27" w14:textId="77777777" w:rsidR="00B636E3" w:rsidRDefault="004A52F2" w:rsidP="00DB0861">
      <w:pPr>
        <w:pStyle w:val="Teksttreci0"/>
        <w:numPr>
          <w:ilvl w:val="0"/>
          <w:numId w:val="45"/>
        </w:numPr>
        <w:tabs>
          <w:tab w:val="left" w:pos="1502"/>
        </w:tabs>
        <w:spacing w:after="0" w:line="360" w:lineRule="auto"/>
        <w:ind w:left="110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oferta wraz z załącznikami i dokumentami sporządzanymi przez Wykonawcę powinna być podpisana przez osoby upoważnione do reprezentacji Wykonawcy.</w:t>
      </w:r>
    </w:p>
    <w:p w14:paraId="57A03A28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2" w:name="bookmark53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Sposób obliczenia ceny oferty.</w:t>
      </w:r>
      <w:bookmarkEnd w:id="2"/>
    </w:p>
    <w:p w14:paraId="57A03A29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Podstawą do określenia ceny jest pełen zakres zamówienia określony w załączniku Nr 1 do niniejszego zapytania ofertowego. Cena oferty winna obejmować </w:t>
      </w:r>
      <w:r w:rsidRPr="00DF2692">
        <w:rPr>
          <w:rFonts w:ascii="Verdana" w:eastAsia="Courier New" w:hAnsi="Verdana" w:cs="Courier New"/>
          <w:color w:val="auto"/>
          <w:sz w:val="20"/>
          <w:szCs w:val="20"/>
        </w:rPr>
        <w:t xml:space="preserve">wszystkie koszty towarzyszące wykonaniu zamówienia w tym podatek od towarów i usług (PTU).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Cenę należy podać w walucie polskiej (PLN) z dokładnością do 1 grosza.</w:t>
      </w:r>
    </w:p>
    <w:p w14:paraId="57A03A2A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Termin złożenia oferty.</w:t>
      </w:r>
    </w:p>
    <w:p w14:paraId="57A03A2B" w14:textId="3B0B9D26" w:rsidR="00B636E3" w:rsidRPr="00EB0BEC" w:rsidRDefault="004A52F2">
      <w:pPr>
        <w:pStyle w:val="Teksttreci0"/>
        <w:tabs>
          <w:tab w:val="right" w:leader="dot" w:pos="6843"/>
          <w:tab w:val="left" w:pos="7048"/>
          <w:tab w:val="left" w:leader="dot" w:pos="8605"/>
        </w:tabs>
        <w:spacing w:after="0" w:line="360" w:lineRule="auto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Ofertę należy złożyć w terminie do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 w:rsidR="0021358E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21</w:t>
      </w:r>
      <w:r w:rsidR="00EB0BEC" w:rsidRPr="00EB0BE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.04.2026 r. </w:t>
      </w:r>
      <w:r w:rsidRPr="00EB0BE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do</w:t>
      </w:r>
      <w:r w:rsidR="00EB0BEC" w:rsidRPr="00EB0BE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godz. 07:00</w:t>
      </w:r>
    </w:p>
    <w:p w14:paraId="57A03A2C" w14:textId="77777777" w:rsidR="00B636E3" w:rsidRDefault="004A52F2">
      <w:pPr>
        <w:pStyle w:val="Teksttreci0"/>
        <w:tabs>
          <w:tab w:val="right" w:leader="dot" w:pos="6843"/>
          <w:tab w:val="left" w:pos="7048"/>
          <w:tab w:val="left" w:leader="dot" w:pos="8605"/>
        </w:tabs>
        <w:spacing w:after="0" w:line="360" w:lineRule="auto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Termin związania ofertą wynosi 30 dni, liczonych od terminu składania ofert. </w:t>
      </w:r>
    </w:p>
    <w:p w14:paraId="57A03A2D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3" w:name="bookmark55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Opis kryteriów oceny oferty.</w:t>
      </w:r>
      <w:bookmarkEnd w:id="3"/>
    </w:p>
    <w:p w14:paraId="57A03A34" w14:textId="26EA2557" w:rsidR="00B636E3" w:rsidRDefault="004A52F2">
      <w:pPr>
        <w:pStyle w:val="Teksttreci0"/>
        <w:spacing w:after="0" w:line="360" w:lineRule="auto"/>
        <w:ind w:right="78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Przy dokonywaniu wyboru najkorzystniejszej oferty, Zamawiający stosować będzie następujące kryteria:</w:t>
      </w:r>
    </w:p>
    <w:p w14:paraId="57A03A35" w14:textId="4FF63AE2" w:rsidR="00B636E3" w:rsidRDefault="004A52F2">
      <w:pPr>
        <w:pStyle w:val="Nagwek11"/>
        <w:keepNext/>
        <w:keepLines/>
        <w:tabs>
          <w:tab w:val="right" w:leader="dot" w:pos="4570"/>
        </w:tabs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4" w:name="bookmark57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Cena ofertowa brutto -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100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%</w:t>
      </w:r>
      <w:bookmarkEnd w:id="4"/>
    </w:p>
    <w:p w14:paraId="57A03A36" w14:textId="77777777" w:rsidR="00B636E3" w:rsidRDefault="00B636E3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3B" w14:textId="77777777" w:rsidR="00B636E3" w:rsidRDefault="004A52F2">
      <w:pPr>
        <w:pStyle w:val="Teksttreci50"/>
        <w:tabs>
          <w:tab w:val="left" w:pos="389"/>
        </w:tabs>
        <w:spacing w:line="360" w:lineRule="auto"/>
        <w:ind w:left="0" w:firstLine="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punkty w kryterium „Cena” zostaną obliczone w oparciu o wzór arytmetyczny:</w:t>
      </w:r>
    </w:p>
    <w:p w14:paraId="57A03A3C" w14:textId="77777777" w:rsidR="00B636E3" w:rsidRDefault="004A52F2">
      <w:pPr>
        <w:pStyle w:val="Teksttreci60"/>
        <w:pBdr>
          <w:bottom w:val="single" w:sz="4" w:space="0" w:color="000000"/>
        </w:pBdr>
        <w:spacing w:after="0" w:line="360" w:lineRule="auto"/>
        <w:jc w:val="center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 min</w:t>
      </w:r>
    </w:p>
    <w:p w14:paraId="57A03A3D" w14:textId="4AEBF7DB" w:rsidR="00B636E3" w:rsidRDefault="004A52F2">
      <w:pPr>
        <w:pStyle w:val="Teksttreci50"/>
        <w:spacing w:line="360" w:lineRule="auto"/>
        <w:ind w:left="0" w:right="1240" w:firstLine="0"/>
        <w:jc w:val="right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57A03A51" wp14:editId="57A03A52">
                <wp:simplePos x="0" y="0"/>
                <wp:positionH relativeFrom="page">
                  <wp:posOffset>2121535</wp:posOffset>
                </wp:positionH>
                <wp:positionV relativeFrom="paragraph">
                  <wp:posOffset>12700</wp:posOffset>
                </wp:positionV>
                <wp:extent cx="454660" cy="201930"/>
                <wp:effectExtent l="0" t="0" r="0" b="0"/>
                <wp:wrapSquare wrapText="largest"/>
                <wp:docPr id="1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960" cy="201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7A03A59" w14:textId="77777777" w:rsidR="00B636E3" w:rsidRDefault="004A52F2">
                            <w:pPr>
                              <w:pStyle w:val="Teksttreci50"/>
                              <w:spacing w:line="240" w:lineRule="auto"/>
                              <w:ind w:left="0" w:firstLine="0"/>
                            </w:pPr>
                            <w:r>
                              <w:rPr>
                                <w:rStyle w:val="Teksttreci5"/>
                                <w:color w:val="auto"/>
                              </w:rPr>
                              <w:t>Cena =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A03A51" id="Pole tekstowe 2" o:spid="_x0000_s1026" style="position:absolute;left:0;text-align:left;margin-left:167.05pt;margin-top:1pt;width:35.8pt;height:15.9pt;z-index: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" filled="f" stroked="f">
                <v:textbox inset="0,0,0,0">
                  <w:txbxContent>
                    <w:p w14:paraId="57A03A59" w14:textId="77777777" w:rsidR="00B636E3" w:rsidRDefault="004A52F2">
                      <w:pPr>
                        <w:pStyle w:val="Teksttreci50"/>
                        <w:spacing w:line="240" w:lineRule="auto"/>
                        <w:ind w:left="0" w:firstLine="0"/>
                      </w:pPr>
                      <w:r>
                        <w:rPr>
                          <w:rStyle w:val="Teksttreci5"/>
                          <w:color w:val="auto"/>
                        </w:rPr>
                        <w:t>Cena =</w:t>
                      </w:r>
                    </w:p>
                  </w:txbxContent>
                </v:textbox>
                <w10:wrap type="square" side="largest" anchorx="page"/>
              </v:rect>
            </w:pict>
          </mc:Fallback>
        </mc:AlternateConten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x 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>100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= liczba pkt</w:t>
      </w:r>
    </w:p>
    <w:p w14:paraId="57A03A3E" w14:textId="77777777" w:rsidR="00B636E3" w:rsidRDefault="004A52F2">
      <w:pPr>
        <w:pStyle w:val="Teksttreci60"/>
        <w:spacing w:after="0" w:line="36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 oferty</w:t>
      </w:r>
    </w:p>
    <w:p w14:paraId="57A03A41" w14:textId="77777777" w:rsidR="00B636E3" w:rsidRDefault="004A52F2">
      <w:pPr>
        <w:pStyle w:val="Teksttreci50"/>
        <w:spacing w:line="360" w:lineRule="auto"/>
        <w:ind w:left="0" w:firstLine="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 min - to najniższa cena brutto spośród badanych ofert C oferty - to cena brutto badanej oferty</w:t>
      </w:r>
    </w:p>
    <w:p w14:paraId="57A03A42" w14:textId="77777777" w:rsidR="00B636E3" w:rsidRDefault="00B636E3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43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 ofertę najkorzystniejszą zostanie uznana ta oferta, która uzyska najwyższą łączną liczbę punktów.</w:t>
      </w:r>
    </w:p>
    <w:p w14:paraId="57A03A44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bookmarkStart w:id="5" w:name="bookmark59"/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Informacja o sposobie powiadomienia o wynikach prowadzonego postępowania.</w:t>
      </w:r>
      <w:bookmarkEnd w:id="5"/>
    </w:p>
    <w:p w14:paraId="57A03A45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 wyborze najkorzystniejszej oferty Zamawiający powiadomi niezwłocznie wszystkich Wykonawców drogą elektroniczną na adres mailowy podany w ofercie. O zakończeniu postępowania bez wyboru oferty Zamawiający powiadomi niezwłocznie wszystkich Wykonawców drogą elektroniczną na adres mailowy podany w ofercie.</w:t>
      </w:r>
    </w:p>
    <w:p w14:paraId="57A03A46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bookmarkStart w:id="6" w:name="bookmark61"/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Osobą/mi uprawniona do bezpośredniego kontaktu z Wykonawcami jest/są:</w:t>
      </w:r>
      <w:bookmarkEnd w:id="6"/>
    </w:p>
    <w:p w14:paraId="57A03A47" w14:textId="0F93EA9F" w:rsidR="00B636E3" w:rsidRDefault="004A52F2">
      <w:pPr>
        <w:pStyle w:val="Teksttreci0"/>
        <w:tabs>
          <w:tab w:val="left" w:pos="262"/>
          <w:tab w:val="left" w:pos="696"/>
          <w:tab w:val="left" w:leader="dot" w:pos="2287"/>
          <w:tab w:val="right" w:leader="dot" w:pos="3931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ab/>
        <w:t xml:space="preserve">— 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>Marlena Rydel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;</w:t>
      </w:r>
    </w:p>
    <w:p w14:paraId="57A03A48" w14:textId="77777777" w:rsidR="00B636E3" w:rsidRDefault="004A52F2">
      <w:pPr>
        <w:pStyle w:val="Nagwek11"/>
        <w:keepNext/>
        <w:keepLines/>
        <w:spacing w:after="0" w:line="360" w:lineRule="auto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7" w:name="bookmark65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Informacje dodatkowe:</w:t>
      </w:r>
      <w:bookmarkEnd w:id="7"/>
    </w:p>
    <w:p w14:paraId="57A03A49" w14:textId="677F5476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W przypadku, gdy cena najkorzystniejszej oferty przekroczy możliwości finansowe Zamawiającego, postępowanie zostanie unieważnione. Zamawiający może odstąpić </w:t>
      </w:r>
      <w:r w:rsidR="00411B6B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od zawarcia umowy w każdym czasie bez podania przyczyn lub zamknąć postępowanie </w:t>
      </w:r>
      <w:r w:rsidR="00411B6B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 udzielenie zamówienia.</w:t>
      </w:r>
    </w:p>
    <w:p w14:paraId="57A03A4A" w14:textId="77777777" w:rsidR="00B636E3" w:rsidRDefault="004A52F2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8" w:name="bookmark67"/>
      <w:r>
        <w:rPr>
          <w:rFonts w:ascii="Verdana" w:eastAsia="Courier New" w:hAnsi="Verdana" w:cs="Courier New"/>
          <w:color w:val="000000" w:themeColor="text1"/>
          <w:sz w:val="20"/>
          <w:szCs w:val="20"/>
        </w:rPr>
        <w:lastRenderedPageBreak/>
        <w:t>Załączniki:</w:t>
      </w:r>
      <w:bookmarkEnd w:id="8"/>
    </w:p>
    <w:p w14:paraId="57A03A4B" w14:textId="77777777" w:rsidR="00B636E3" w:rsidRPr="00EB0BEC" w:rsidRDefault="004A52F2" w:rsidP="00DB0861">
      <w:pPr>
        <w:pStyle w:val="Teksttreci0"/>
        <w:numPr>
          <w:ilvl w:val="0"/>
          <w:numId w:val="46"/>
        </w:numPr>
        <w:tabs>
          <w:tab w:val="left" w:pos="363"/>
        </w:tabs>
        <w:spacing w:after="0" w:line="360" w:lineRule="auto"/>
        <w:jc w:val="both"/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</w:pPr>
      <w:r w:rsidRPr="00EB0BEC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t>Opis przedmiotu zamówienia;</w:t>
      </w:r>
    </w:p>
    <w:p w14:paraId="57A03A4C" w14:textId="77777777" w:rsidR="00B636E3" w:rsidRPr="00EB0BEC" w:rsidRDefault="004A52F2" w:rsidP="00DB0861">
      <w:pPr>
        <w:pStyle w:val="Teksttreci0"/>
        <w:numPr>
          <w:ilvl w:val="0"/>
          <w:numId w:val="46"/>
        </w:numPr>
        <w:tabs>
          <w:tab w:val="left" w:pos="373"/>
        </w:tabs>
        <w:spacing w:after="0" w:line="360" w:lineRule="auto"/>
        <w:jc w:val="both"/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</w:pPr>
      <w:r w:rsidRPr="00EB0BEC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t>IPU albo Wzór umowy**.</w:t>
      </w:r>
    </w:p>
    <w:p w14:paraId="57A03A4D" w14:textId="77777777" w:rsidR="00B636E3" w:rsidRPr="00EB0BEC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</w:pPr>
      <w:r w:rsidRPr="00EB0BEC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t>* niepotrzebne skreślić</w:t>
      </w:r>
    </w:p>
    <w:p w14:paraId="6B5797A7" w14:textId="77777777" w:rsidR="00EB0BEC" w:rsidRDefault="004A52F2" w:rsidP="00C13547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**jeżeli dotyczy</w:t>
      </w:r>
    </w:p>
    <w:p w14:paraId="55BB9C05" w14:textId="77777777" w:rsidR="00EB0BEC" w:rsidRDefault="00EB0BEC" w:rsidP="00EB0BEC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</w:p>
    <w:p w14:paraId="195D60EF" w14:textId="77777777" w:rsidR="00EB0BEC" w:rsidRDefault="00EB0BEC" w:rsidP="00EB0BEC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</w:p>
    <w:p w14:paraId="2E5C60A1" w14:textId="77777777" w:rsidR="00EB0BEC" w:rsidRDefault="00EB0BEC" w:rsidP="00EB0BEC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28F3D5FC" w14:textId="77777777" w:rsidR="00EB0BEC" w:rsidRDefault="00EB0BEC" w:rsidP="00EB0BEC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2D64E1B1" w14:textId="77777777" w:rsidR="00EB0BEC" w:rsidRDefault="00EB0BEC" w:rsidP="00EB0BEC">
      <w:pPr>
        <w:ind w:firstLine="6"/>
        <w:jc w:val="center"/>
        <w:rPr>
          <w:rFonts w:ascii="Verdana" w:hAnsi="Verdana" w:cs="Times New Roman"/>
          <w:b/>
          <w:bCs/>
          <w:color w:val="auto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FORMULARZ OFERTOWY</w:t>
      </w:r>
    </w:p>
    <w:p w14:paraId="1232FF2C" w14:textId="77777777" w:rsidR="00EB0BEC" w:rsidRDefault="00EB0BEC" w:rsidP="00EB0BEC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4973F37B" w14:textId="77777777" w:rsidR="00EB0BEC" w:rsidRDefault="00EB0BEC" w:rsidP="00EB0BEC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00508DE1" w14:textId="77777777" w:rsidR="00EB0BEC" w:rsidRDefault="00EB0BEC" w:rsidP="00EB0BEC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2D5F9C33" w14:textId="77777777" w:rsidR="00EB0BEC" w:rsidRDefault="00EB0BEC" w:rsidP="00EB0BEC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7F8117E" w14:textId="77777777" w:rsidR="00EB0BEC" w:rsidRDefault="00EB0BEC" w:rsidP="00EB0BEC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12C3E325" w14:textId="77777777" w:rsidR="00EB0BEC" w:rsidRDefault="00EB0BEC" w:rsidP="00EB0BEC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7FEDCA25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Nazwa Wykonawcy lub imię i nazwisko:</w:t>
      </w:r>
    </w:p>
    <w:p w14:paraId="6070E720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665F8FDD" w14:textId="77777777" w:rsidR="00EB0BEC" w:rsidRDefault="00EB0BEC" w:rsidP="00EB0BEC">
      <w:pPr>
        <w:ind w:firstLine="6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Siedziba i/lub adres Wykonawcy: ……………………………………………………………………………………………………………</w:t>
      </w:r>
    </w:p>
    <w:p w14:paraId="7B1EF7EF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</w:rPr>
        <w:t xml:space="preserve">Nr REGON (w przypadku firmy): ………………………         </w:t>
      </w:r>
      <w:r>
        <w:rPr>
          <w:rFonts w:ascii="Verdana" w:hAnsi="Verdana" w:cs="Times New Roman"/>
          <w:bCs/>
          <w:sz w:val="20"/>
          <w:szCs w:val="20"/>
          <w:lang w:val="de-DE"/>
        </w:rPr>
        <w:t>NIP: …………………………………...</w:t>
      </w:r>
    </w:p>
    <w:p w14:paraId="6E1A862E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Telefon: …………………………………………       Fax: ……………………………………………..</w:t>
      </w:r>
    </w:p>
    <w:p w14:paraId="0A9A8461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Adres e-mail: ……………………………………………………………………………………………</w:t>
      </w:r>
    </w:p>
    <w:p w14:paraId="64D545D8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</w:p>
    <w:p w14:paraId="64E549AE" w14:textId="5BD43004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W odpowiedzi na zapytanie ofertowe dot. </w:t>
      </w:r>
      <w:r w:rsidR="00627EA3" w:rsidRPr="00627EA3">
        <w:rPr>
          <w:rFonts w:ascii="Verdana" w:hAnsi="Verdana" w:cs="Times New Roman"/>
          <w:bCs/>
          <w:sz w:val="20"/>
          <w:szCs w:val="20"/>
        </w:rPr>
        <w:t>Zakup gadżetów promocyjnych. Magnesy.</w:t>
      </w:r>
      <w:r>
        <w:rPr>
          <w:rFonts w:ascii="Verdana" w:hAnsi="Verdana" w:cs="Times New Roman"/>
          <w:bCs/>
          <w:sz w:val="20"/>
          <w:szCs w:val="20"/>
        </w:rPr>
        <w:t>, niniejszym zobowiązujemy się wykonać przedmiot zamówienia na warunkach określonych w  ogłoszeniu oraz niniejszej ofercie.</w:t>
      </w:r>
    </w:p>
    <w:p w14:paraId="4B488CB9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394B805B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Oferowana cena brutto za realizację zamówienia: ……………………………………………….. zł</w:t>
      </w:r>
    </w:p>
    <w:p w14:paraId="2087F329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(słownie: ……………………………………………………………………. zł). </w:t>
      </w:r>
    </w:p>
    <w:p w14:paraId="1A88260B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742825AC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zrealizujemy przedmiot umowy w terminie określonym w zapytaniu ofertowym.</w:t>
      </w:r>
    </w:p>
    <w:p w14:paraId="433A21BC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282CF2A7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posiadam potencjał techniczny i organizacyjny umożliwiający wykonywanie przedmiotu zamówienia.</w:t>
      </w:r>
    </w:p>
    <w:p w14:paraId="5F65C3D6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5E16DA68" w14:textId="77777777" w:rsidR="00EB0BEC" w:rsidRDefault="00EB0BEC" w:rsidP="00EB0BEC">
      <w:pPr>
        <w:ind w:firstLine="6"/>
        <w:jc w:val="both"/>
      </w:pPr>
      <w:r>
        <w:rPr>
          <w:rFonts w:ascii="Verdana" w:hAnsi="Verdana" w:cs="Times New Roman"/>
          <w:bCs/>
          <w:sz w:val="20"/>
          <w:szCs w:val="20"/>
        </w:rPr>
        <w:t xml:space="preserve">Oświadczam, że nie </w:t>
      </w:r>
      <w:r w:rsidRPr="00411B6B">
        <w:rPr>
          <w:rFonts w:ascii="Verdana" w:hAnsi="Verdana" w:cs="Times New Roman"/>
          <w:bCs/>
          <w:color w:val="auto"/>
          <w:sz w:val="20"/>
          <w:szCs w:val="20"/>
        </w:rPr>
        <w:t>zachodzą w stosunku do mnie przesłanki wykluczenia z postępowania na podstawie art. 7 ust. 1 ustawy z dnia 13 kwietnia 2022 r. o szczególnych rozwiązaniach w zakresie przeciwdziałania wspieraniu agresji na Ukrainę oraz służą</w:t>
      </w:r>
      <w:r w:rsidRPr="00CF1769">
        <w:rPr>
          <w:rFonts w:ascii="Verdana" w:hAnsi="Verdana" w:cs="Times New Roman"/>
          <w:bCs/>
          <w:color w:val="auto"/>
          <w:sz w:val="20"/>
          <w:szCs w:val="20"/>
        </w:rPr>
        <w:t>cych ochronie bezpieczeństwa narodowego (t.j. Dz. U. z 2024 r. poz. 507 z późn.zm.).</w:t>
      </w:r>
      <w:bookmarkStart w:id="9" w:name="_Hlk55471759"/>
      <w:bookmarkEnd w:id="9"/>
    </w:p>
    <w:p w14:paraId="2DC5B6AD" w14:textId="77777777" w:rsidR="00EB0BEC" w:rsidRPr="00A93ED9" w:rsidRDefault="00EB0BEC" w:rsidP="00EB0BEC"/>
    <w:p w14:paraId="57A03A50" w14:textId="389C9D9E" w:rsidR="00B636E3" w:rsidRDefault="004A52F2" w:rsidP="00C13547">
      <w:pPr>
        <w:pStyle w:val="Teksttreci0"/>
        <w:spacing w:after="0"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1" allowOverlap="1" wp14:anchorId="57A03A53" wp14:editId="57A03A54">
                <wp:simplePos x="0" y="0"/>
                <wp:positionH relativeFrom="column">
                  <wp:posOffset>5123815</wp:posOffset>
                </wp:positionH>
                <wp:positionV relativeFrom="paragraph">
                  <wp:align>top</wp:align>
                </wp:positionV>
                <wp:extent cx="63500" cy="172720"/>
                <wp:effectExtent l="0" t="0" r="0" b="0"/>
                <wp:wrapNone/>
                <wp:docPr id="3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A03A5A" w14:textId="77777777" w:rsidR="00B636E3" w:rsidRDefault="00B636E3">
                            <w:pPr>
                              <w:pStyle w:val="Zawartoramki"/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A03A53" id="_x0000_t202" coordsize="21600,21600" o:spt="202" path="m,l,21600r21600,l21600,xe">
                <v:stroke joinstyle="miter"/>
                <v:path gradientshapeok="t" o:connecttype="rect"/>
              </v:shapetype>
              <v:shape id="Ramka2" o:spid="_x0000_s1027" type="#_x0000_t202" style="position:absolute;left:0;text-align:left;margin-left:403.45pt;margin-top:0;width:5pt;height:13.6pt;z-index:8;visibility:visible;mso-wrap-style:square;mso-wrap-distance-left:0;mso-wrap-distance-top:0;mso-wrap-distance-right:0;mso-wrap-distance-bottom:0;mso-position-horizontal:absolute;mso-position-horizontal-relative:text;mso-position-vertical:top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" filled="f" stroked="f">
                <v:textbox style="mso-fit-shape-to-text:t" inset="0,0,0,0">
                  <w:txbxContent>
                    <w:p w14:paraId="57A03A5A" w14:textId="77777777" w:rsidR="00B636E3" w:rsidRDefault="00B636E3">
                      <w:pPr>
                        <w:pStyle w:val="Zawartoramki"/>
                        <w:rPr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636E3" w:rsidSect="004D797A">
      <w:headerReference w:type="default" r:id="rId14"/>
      <w:headerReference w:type="first" r:id="rId15"/>
      <w:pgSz w:w="11906" w:h="16838" w:code="9"/>
      <w:pgMar w:top="1418" w:right="1361" w:bottom="851" w:left="1349" w:header="1004" w:footer="340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7D7A" w14:textId="77777777" w:rsidR="008D49F0" w:rsidRDefault="008D49F0">
      <w:r>
        <w:separator/>
      </w:r>
    </w:p>
  </w:endnote>
  <w:endnote w:type="continuationSeparator" w:id="0">
    <w:p w14:paraId="5C9E7FE9" w14:textId="77777777" w:rsidR="008D49F0" w:rsidRDefault="008D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F193D" w14:textId="77777777" w:rsidR="008D49F0" w:rsidRDefault="008D49F0">
      <w:r>
        <w:separator/>
      </w:r>
    </w:p>
  </w:footnote>
  <w:footnote w:type="continuationSeparator" w:id="0">
    <w:p w14:paraId="03DC226F" w14:textId="77777777" w:rsidR="008D49F0" w:rsidRDefault="008D4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625CE" w14:textId="77777777" w:rsidR="004D797A" w:rsidRDefault="004D797A" w:rsidP="00034BC0">
    <w:pPr>
      <w:ind w:firstLine="6"/>
      <w:jc w:val="right"/>
      <w:rPr>
        <w:rFonts w:ascii="Times New Roman" w:hAnsi="Times New Roman" w:cs="Times New Roman"/>
        <w:bCs/>
      </w:rPr>
    </w:pPr>
    <w:r>
      <w:rPr>
        <w:rFonts w:ascii="Verdana" w:hAnsi="Verdana"/>
        <w:sz w:val="20"/>
        <w:szCs w:val="20"/>
      </w:rPr>
      <w:br/>
    </w:r>
  </w:p>
  <w:p w14:paraId="69B522EE" w14:textId="77777777" w:rsidR="004D797A" w:rsidRPr="00C13547" w:rsidRDefault="004D797A" w:rsidP="00034BC0">
    <w:pPr>
      <w:pStyle w:val="Nagwek"/>
      <w:tabs>
        <w:tab w:val="clear" w:pos="4536"/>
        <w:tab w:val="clear" w:pos="9072"/>
        <w:tab w:val="left" w:pos="2092"/>
      </w:tabs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B1E9" w14:textId="59BCA50F" w:rsidR="004D797A" w:rsidRDefault="004D797A" w:rsidP="00034BC0">
    <w:pPr>
      <w:tabs>
        <w:tab w:val="left" w:pos="4536"/>
      </w:tabs>
      <w:jc w:val="right"/>
    </w:pPr>
    <w:r>
      <w:rPr>
        <w:noProof/>
        <w:sz w:val="20"/>
      </w:rPr>
      <w:drawing>
        <wp:anchor distT="0" distB="0" distL="114300" distR="114300" simplePos="0" relativeHeight="251672576" behindDoc="1" locked="0" layoutInCell="1" allowOverlap="1" wp14:anchorId="3823E69A" wp14:editId="54526F32">
          <wp:simplePos x="0" y="0"/>
          <wp:positionH relativeFrom="margin">
            <wp:align>left</wp:align>
          </wp:positionH>
          <wp:positionV relativeFrom="paragraph">
            <wp:posOffset>-259955</wp:posOffset>
          </wp:positionV>
          <wp:extent cx="2166620" cy="521970"/>
          <wp:effectExtent l="0" t="0" r="5080" b="0"/>
          <wp:wrapSquare wrapText="bothSides"/>
          <wp:docPr id="117402474" name="Obraz 11740247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66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20"/>
        <w:szCs w:val="20"/>
      </w:rPr>
      <w:t>Załącznik nr 8</w:t>
    </w:r>
    <w:r>
      <w:rPr>
        <w:rFonts w:ascii="Verdana" w:hAnsi="Verdana"/>
        <w:sz w:val="20"/>
        <w:szCs w:val="20"/>
      </w:rPr>
      <w:br/>
      <w:t xml:space="preserve">do Regulaminu udzielania zamówień </w:t>
    </w:r>
  </w:p>
  <w:p w14:paraId="12CC068C" w14:textId="77777777" w:rsidR="004D797A" w:rsidRDefault="004D797A" w:rsidP="00493E01">
    <w:pPr>
      <w:pStyle w:val="Nagwek"/>
      <w:jc w:val="right"/>
    </w:pPr>
    <w:r>
      <w:rPr>
        <w:rFonts w:ascii="Verdana" w:hAnsi="Verdana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906"/>
    <w:multiLevelType w:val="multilevel"/>
    <w:tmpl w:val="D950648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346442B"/>
    <w:multiLevelType w:val="multilevel"/>
    <w:tmpl w:val="CD56D7E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409778D"/>
    <w:multiLevelType w:val="multilevel"/>
    <w:tmpl w:val="3B7A252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4277523"/>
    <w:multiLevelType w:val="multilevel"/>
    <w:tmpl w:val="246A37E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281464"/>
    <w:multiLevelType w:val="hybridMultilevel"/>
    <w:tmpl w:val="EB083D28"/>
    <w:lvl w:ilvl="0" w:tplc="818661C6">
      <w:start w:val="1"/>
      <w:numFmt w:val="decimal"/>
      <w:lvlText w:val="%1."/>
      <w:lvlJc w:val="left"/>
      <w:pPr>
        <w:ind w:left="1020" w:hanging="360"/>
      </w:pPr>
    </w:lvl>
    <w:lvl w:ilvl="1" w:tplc="5F268FE6">
      <w:start w:val="1"/>
      <w:numFmt w:val="decimal"/>
      <w:lvlText w:val="%2."/>
      <w:lvlJc w:val="left"/>
      <w:pPr>
        <w:ind w:left="1020" w:hanging="360"/>
      </w:pPr>
    </w:lvl>
    <w:lvl w:ilvl="2" w:tplc="F036E612">
      <w:start w:val="1"/>
      <w:numFmt w:val="decimal"/>
      <w:lvlText w:val="%3."/>
      <w:lvlJc w:val="left"/>
      <w:pPr>
        <w:ind w:left="1020" w:hanging="360"/>
      </w:pPr>
    </w:lvl>
    <w:lvl w:ilvl="3" w:tplc="F970E12E">
      <w:start w:val="1"/>
      <w:numFmt w:val="decimal"/>
      <w:lvlText w:val="%4."/>
      <w:lvlJc w:val="left"/>
      <w:pPr>
        <w:ind w:left="1020" w:hanging="360"/>
      </w:pPr>
    </w:lvl>
    <w:lvl w:ilvl="4" w:tplc="4DDA2C7C">
      <w:start w:val="1"/>
      <w:numFmt w:val="decimal"/>
      <w:lvlText w:val="%5."/>
      <w:lvlJc w:val="left"/>
      <w:pPr>
        <w:ind w:left="1020" w:hanging="360"/>
      </w:pPr>
    </w:lvl>
    <w:lvl w:ilvl="5" w:tplc="FCEC8DB8">
      <w:start w:val="1"/>
      <w:numFmt w:val="decimal"/>
      <w:lvlText w:val="%6."/>
      <w:lvlJc w:val="left"/>
      <w:pPr>
        <w:ind w:left="1020" w:hanging="360"/>
      </w:pPr>
    </w:lvl>
    <w:lvl w:ilvl="6" w:tplc="6116ED06">
      <w:start w:val="1"/>
      <w:numFmt w:val="decimal"/>
      <w:lvlText w:val="%7."/>
      <w:lvlJc w:val="left"/>
      <w:pPr>
        <w:ind w:left="1020" w:hanging="360"/>
      </w:pPr>
    </w:lvl>
    <w:lvl w:ilvl="7" w:tplc="8E2A597A">
      <w:start w:val="1"/>
      <w:numFmt w:val="decimal"/>
      <w:lvlText w:val="%8."/>
      <w:lvlJc w:val="left"/>
      <w:pPr>
        <w:ind w:left="1020" w:hanging="360"/>
      </w:pPr>
    </w:lvl>
    <w:lvl w:ilvl="8" w:tplc="1E60BE84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07267D8E"/>
    <w:multiLevelType w:val="multilevel"/>
    <w:tmpl w:val="1F94C10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849169F"/>
    <w:multiLevelType w:val="multilevel"/>
    <w:tmpl w:val="2B444C6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09396E3A"/>
    <w:multiLevelType w:val="multilevel"/>
    <w:tmpl w:val="C6A6728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0B3E7FB7"/>
    <w:multiLevelType w:val="multilevel"/>
    <w:tmpl w:val="AE1ACFB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C3171CF"/>
    <w:multiLevelType w:val="multilevel"/>
    <w:tmpl w:val="AE3CD6F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0D675AB7"/>
    <w:multiLevelType w:val="hybridMultilevel"/>
    <w:tmpl w:val="C1848A46"/>
    <w:lvl w:ilvl="0" w:tplc="389064D4">
      <w:start w:val="1"/>
      <w:numFmt w:val="decimal"/>
      <w:lvlText w:val="%1."/>
      <w:lvlJc w:val="left"/>
      <w:pPr>
        <w:ind w:left="1020" w:hanging="360"/>
      </w:pPr>
    </w:lvl>
    <w:lvl w:ilvl="1" w:tplc="8ABCD7AA">
      <w:start w:val="1"/>
      <w:numFmt w:val="decimal"/>
      <w:lvlText w:val="%2."/>
      <w:lvlJc w:val="left"/>
      <w:pPr>
        <w:ind w:left="1020" w:hanging="360"/>
      </w:pPr>
    </w:lvl>
    <w:lvl w:ilvl="2" w:tplc="5484D70E">
      <w:start w:val="1"/>
      <w:numFmt w:val="decimal"/>
      <w:lvlText w:val="%3."/>
      <w:lvlJc w:val="left"/>
      <w:pPr>
        <w:ind w:left="1020" w:hanging="360"/>
      </w:pPr>
    </w:lvl>
    <w:lvl w:ilvl="3" w:tplc="E0301E2C">
      <w:start w:val="1"/>
      <w:numFmt w:val="decimal"/>
      <w:lvlText w:val="%4."/>
      <w:lvlJc w:val="left"/>
      <w:pPr>
        <w:ind w:left="1020" w:hanging="360"/>
      </w:pPr>
    </w:lvl>
    <w:lvl w:ilvl="4" w:tplc="F5C63560">
      <w:start w:val="1"/>
      <w:numFmt w:val="decimal"/>
      <w:lvlText w:val="%5."/>
      <w:lvlJc w:val="left"/>
      <w:pPr>
        <w:ind w:left="1020" w:hanging="360"/>
      </w:pPr>
    </w:lvl>
    <w:lvl w:ilvl="5" w:tplc="07628210">
      <w:start w:val="1"/>
      <w:numFmt w:val="decimal"/>
      <w:lvlText w:val="%6."/>
      <w:lvlJc w:val="left"/>
      <w:pPr>
        <w:ind w:left="1020" w:hanging="360"/>
      </w:pPr>
    </w:lvl>
    <w:lvl w:ilvl="6" w:tplc="34DAE716">
      <w:start w:val="1"/>
      <w:numFmt w:val="decimal"/>
      <w:lvlText w:val="%7."/>
      <w:lvlJc w:val="left"/>
      <w:pPr>
        <w:ind w:left="1020" w:hanging="360"/>
      </w:pPr>
    </w:lvl>
    <w:lvl w:ilvl="7" w:tplc="F7C271F2">
      <w:start w:val="1"/>
      <w:numFmt w:val="decimal"/>
      <w:lvlText w:val="%8."/>
      <w:lvlJc w:val="left"/>
      <w:pPr>
        <w:ind w:left="1020" w:hanging="360"/>
      </w:pPr>
    </w:lvl>
    <w:lvl w:ilvl="8" w:tplc="F5707258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0D937C23"/>
    <w:multiLevelType w:val="multilevel"/>
    <w:tmpl w:val="1E8424B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12" w15:restartNumberingAfterBreak="0">
    <w:nsid w:val="10386A41"/>
    <w:multiLevelType w:val="multilevel"/>
    <w:tmpl w:val="B1F8F22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2614741"/>
    <w:multiLevelType w:val="multilevel"/>
    <w:tmpl w:val="BA1E8F7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178759B9"/>
    <w:multiLevelType w:val="multilevel"/>
    <w:tmpl w:val="C85E71A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1A1E3354"/>
    <w:multiLevelType w:val="multilevel"/>
    <w:tmpl w:val="AA448DF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1D590FFA"/>
    <w:multiLevelType w:val="hybridMultilevel"/>
    <w:tmpl w:val="58C87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5125F"/>
    <w:multiLevelType w:val="multilevel"/>
    <w:tmpl w:val="FF364E52"/>
    <w:lvl w:ilvl="0">
      <w:start w:val="4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220718F5"/>
    <w:multiLevelType w:val="multilevel"/>
    <w:tmpl w:val="363C2B7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227067A1"/>
    <w:multiLevelType w:val="multilevel"/>
    <w:tmpl w:val="B60C67A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22C401C3"/>
    <w:multiLevelType w:val="multilevel"/>
    <w:tmpl w:val="A8BA812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233B4FD0"/>
    <w:multiLevelType w:val="hybridMultilevel"/>
    <w:tmpl w:val="C512F6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AD351D"/>
    <w:multiLevelType w:val="multilevel"/>
    <w:tmpl w:val="8A067CE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2A75142A"/>
    <w:multiLevelType w:val="multilevel"/>
    <w:tmpl w:val="6B644340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4" w15:restartNumberingAfterBreak="0">
    <w:nsid w:val="2BA6383A"/>
    <w:multiLevelType w:val="multilevel"/>
    <w:tmpl w:val="768AF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20025F"/>
    <w:multiLevelType w:val="multilevel"/>
    <w:tmpl w:val="27BCB64C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bCs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6" w15:restartNumberingAfterBreak="0">
    <w:nsid w:val="2D166C3C"/>
    <w:multiLevelType w:val="multilevel"/>
    <w:tmpl w:val="F1863C6E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31567174"/>
    <w:multiLevelType w:val="multilevel"/>
    <w:tmpl w:val="985A391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31B24990"/>
    <w:multiLevelType w:val="multilevel"/>
    <w:tmpl w:val="951CB92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330F10D0"/>
    <w:multiLevelType w:val="multilevel"/>
    <w:tmpl w:val="6330B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4862D75"/>
    <w:multiLevelType w:val="multilevel"/>
    <w:tmpl w:val="3E8A7F02"/>
    <w:lvl w:ilvl="0">
      <w:start w:val="1"/>
      <w:numFmt w:val="decimal"/>
      <w:suff w:val="space"/>
      <w:lvlText w:val="%1."/>
      <w:lvlJc w:val="left"/>
      <w:pPr>
        <w:ind w:left="510" w:hanging="1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C946EE"/>
    <w:multiLevelType w:val="multilevel"/>
    <w:tmpl w:val="CBF03D5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34CE7AF1"/>
    <w:multiLevelType w:val="multilevel"/>
    <w:tmpl w:val="A04C2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4B673F"/>
    <w:multiLevelType w:val="multilevel"/>
    <w:tmpl w:val="45E4AFD0"/>
    <w:lvl w:ilvl="0">
      <w:start w:val="1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3D5F1870"/>
    <w:multiLevelType w:val="multilevel"/>
    <w:tmpl w:val="727ED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3F2077AC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6" w15:restartNumberingAfterBreak="0">
    <w:nsid w:val="40ED0936"/>
    <w:multiLevelType w:val="multilevel"/>
    <w:tmpl w:val="18DCFBF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7" w15:restartNumberingAfterBreak="0">
    <w:nsid w:val="4263247A"/>
    <w:multiLevelType w:val="multilevel"/>
    <w:tmpl w:val="43C07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7F3679"/>
    <w:multiLevelType w:val="multilevel"/>
    <w:tmpl w:val="F22E7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B30305"/>
    <w:multiLevelType w:val="multilevel"/>
    <w:tmpl w:val="F9F4CF4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0" w15:restartNumberingAfterBreak="0">
    <w:nsid w:val="4B4E3114"/>
    <w:multiLevelType w:val="multilevel"/>
    <w:tmpl w:val="314453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AE034B"/>
    <w:multiLevelType w:val="multilevel"/>
    <w:tmpl w:val="1A1E2FF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42" w15:restartNumberingAfterBreak="0">
    <w:nsid w:val="4DD4065F"/>
    <w:multiLevelType w:val="multilevel"/>
    <w:tmpl w:val="1550FD94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 w15:restartNumberingAfterBreak="0">
    <w:nsid w:val="50370366"/>
    <w:multiLevelType w:val="multilevel"/>
    <w:tmpl w:val="1F94DD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4F266A"/>
    <w:multiLevelType w:val="multilevel"/>
    <w:tmpl w:val="D84687F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5" w15:restartNumberingAfterBreak="0">
    <w:nsid w:val="5E912F17"/>
    <w:multiLevelType w:val="multilevel"/>
    <w:tmpl w:val="6F20B17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6" w15:restartNumberingAfterBreak="0">
    <w:nsid w:val="5F160891"/>
    <w:multiLevelType w:val="multilevel"/>
    <w:tmpl w:val="BB6A5DA6"/>
    <w:lvl w:ilvl="0">
      <w:start w:val="1"/>
      <w:numFmt w:val="upperRoman"/>
      <w:lvlText w:val="%1.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7" w15:restartNumberingAfterBreak="0">
    <w:nsid w:val="611230AD"/>
    <w:multiLevelType w:val="multilevel"/>
    <w:tmpl w:val="24E85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8" w15:restartNumberingAfterBreak="0">
    <w:nsid w:val="626C2407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9" w15:restartNumberingAfterBreak="0">
    <w:nsid w:val="63114C65"/>
    <w:multiLevelType w:val="multilevel"/>
    <w:tmpl w:val="F05C8B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0" w15:restartNumberingAfterBreak="0">
    <w:nsid w:val="631D296B"/>
    <w:multiLevelType w:val="multilevel"/>
    <w:tmpl w:val="3BDCBC5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1" w15:restartNumberingAfterBreak="0">
    <w:nsid w:val="63CF5A95"/>
    <w:multiLevelType w:val="multilevel"/>
    <w:tmpl w:val="81BC9BE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2" w15:restartNumberingAfterBreak="0">
    <w:nsid w:val="65F4038D"/>
    <w:multiLevelType w:val="multilevel"/>
    <w:tmpl w:val="E5848E8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3" w15:restartNumberingAfterBreak="0">
    <w:nsid w:val="66E700C2"/>
    <w:multiLevelType w:val="multilevel"/>
    <w:tmpl w:val="5C5A71F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4" w15:restartNumberingAfterBreak="0">
    <w:nsid w:val="67D52372"/>
    <w:multiLevelType w:val="multilevel"/>
    <w:tmpl w:val="2FF05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51056A"/>
    <w:multiLevelType w:val="multilevel"/>
    <w:tmpl w:val="E0CA3CC6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6" w15:restartNumberingAfterBreak="0">
    <w:nsid w:val="6B4B71D8"/>
    <w:multiLevelType w:val="hybridMultilevel"/>
    <w:tmpl w:val="80DE4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A22122"/>
    <w:multiLevelType w:val="multilevel"/>
    <w:tmpl w:val="77C658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8" w15:restartNumberingAfterBreak="0">
    <w:nsid w:val="71337930"/>
    <w:multiLevelType w:val="hybridMultilevel"/>
    <w:tmpl w:val="4C802290"/>
    <w:lvl w:ilvl="0" w:tplc="10747B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25C7F6C"/>
    <w:multiLevelType w:val="multilevel"/>
    <w:tmpl w:val="4146A55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0" w15:restartNumberingAfterBreak="0">
    <w:nsid w:val="72870596"/>
    <w:multiLevelType w:val="multilevel"/>
    <w:tmpl w:val="D0F4959A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1" w15:restartNumberingAfterBreak="0">
    <w:nsid w:val="73513FC4"/>
    <w:multiLevelType w:val="multilevel"/>
    <w:tmpl w:val="5A06230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2" w15:restartNumberingAfterBreak="0">
    <w:nsid w:val="735256F8"/>
    <w:multiLevelType w:val="multilevel"/>
    <w:tmpl w:val="703E58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738878E2"/>
    <w:multiLevelType w:val="multilevel"/>
    <w:tmpl w:val="7B5ACE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4" w15:restartNumberingAfterBreak="0">
    <w:nsid w:val="76E03887"/>
    <w:multiLevelType w:val="multilevel"/>
    <w:tmpl w:val="C862F5D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5" w15:restartNumberingAfterBreak="0">
    <w:nsid w:val="770D0D8F"/>
    <w:multiLevelType w:val="multilevel"/>
    <w:tmpl w:val="D4DCA48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6" w15:restartNumberingAfterBreak="0">
    <w:nsid w:val="77FD6BCB"/>
    <w:multiLevelType w:val="multilevel"/>
    <w:tmpl w:val="201EA6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7" w15:restartNumberingAfterBreak="0">
    <w:nsid w:val="783D04C2"/>
    <w:multiLevelType w:val="hybridMultilevel"/>
    <w:tmpl w:val="6A8ACA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DA0FE7"/>
    <w:multiLevelType w:val="multilevel"/>
    <w:tmpl w:val="75EAF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C8519A"/>
    <w:multiLevelType w:val="multilevel"/>
    <w:tmpl w:val="D276AD7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0" w15:restartNumberingAfterBreak="0">
    <w:nsid w:val="7AE907B6"/>
    <w:multiLevelType w:val="multilevel"/>
    <w:tmpl w:val="105E3C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077AD4"/>
    <w:multiLevelType w:val="hybridMultilevel"/>
    <w:tmpl w:val="BD1EA008"/>
    <w:lvl w:ilvl="0" w:tplc="D8DE4F1C">
      <w:start w:val="1"/>
      <w:numFmt w:val="decimal"/>
      <w:lvlText w:val="%1."/>
      <w:lvlJc w:val="left"/>
      <w:pPr>
        <w:ind w:left="1020" w:hanging="360"/>
      </w:pPr>
    </w:lvl>
    <w:lvl w:ilvl="1" w:tplc="44644424">
      <w:start w:val="1"/>
      <w:numFmt w:val="decimal"/>
      <w:lvlText w:val="%2."/>
      <w:lvlJc w:val="left"/>
      <w:pPr>
        <w:ind w:left="1020" w:hanging="360"/>
      </w:pPr>
    </w:lvl>
    <w:lvl w:ilvl="2" w:tplc="695EC478">
      <w:start w:val="1"/>
      <w:numFmt w:val="decimal"/>
      <w:lvlText w:val="%3."/>
      <w:lvlJc w:val="left"/>
      <w:pPr>
        <w:ind w:left="1020" w:hanging="360"/>
      </w:pPr>
    </w:lvl>
    <w:lvl w:ilvl="3" w:tplc="E872062A">
      <w:start w:val="1"/>
      <w:numFmt w:val="decimal"/>
      <w:lvlText w:val="%4."/>
      <w:lvlJc w:val="left"/>
      <w:pPr>
        <w:ind w:left="1020" w:hanging="360"/>
      </w:pPr>
    </w:lvl>
    <w:lvl w:ilvl="4" w:tplc="B15CBCA4">
      <w:start w:val="1"/>
      <w:numFmt w:val="decimal"/>
      <w:lvlText w:val="%5."/>
      <w:lvlJc w:val="left"/>
      <w:pPr>
        <w:ind w:left="1020" w:hanging="360"/>
      </w:pPr>
    </w:lvl>
    <w:lvl w:ilvl="5" w:tplc="747C5D54">
      <w:start w:val="1"/>
      <w:numFmt w:val="decimal"/>
      <w:lvlText w:val="%6."/>
      <w:lvlJc w:val="left"/>
      <w:pPr>
        <w:ind w:left="1020" w:hanging="360"/>
      </w:pPr>
    </w:lvl>
    <w:lvl w:ilvl="6" w:tplc="C046E218">
      <w:start w:val="1"/>
      <w:numFmt w:val="decimal"/>
      <w:lvlText w:val="%7."/>
      <w:lvlJc w:val="left"/>
      <w:pPr>
        <w:ind w:left="1020" w:hanging="360"/>
      </w:pPr>
    </w:lvl>
    <w:lvl w:ilvl="7" w:tplc="4DCCD8A6">
      <w:start w:val="1"/>
      <w:numFmt w:val="decimal"/>
      <w:lvlText w:val="%8."/>
      <w:lvlJc w:val="left"/>
      <w:pPr>
        <w:ind w:left="1020" w:hanging="360"/>
      </w:pPr>
    </w:lvl>
    <w:lvl w:ilvl="8" w:tplc="FF421090">
      <w:start w:val="1"/>
      <w:numFmt w:val="decimal"/>
      <w:lvlText w:val="%9."/>
      <w:lvlJc w:val="left"/>
      <w:pPr>
        <w:ind w:left="1020" w:hanging="360"/>
      </w:pPr>
    </w:lvl>
  </w:abstractNum>
  <w:abstractNum w:abstractNumId="72" w15:restartNumberingAfterBreak="0">
    <w:nsid w:val="7CF4759D"/>
    <w:multiLevelType w:val="multilevel"/>
    <w:tmpl w:val="BD5272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32165270">
    <w:abstractNumId w:val="33"/>
  </w:num>
  <w:num w:numId="2" w16cid:durableId="18744836">
    <w:abstractNumId w:val="7"/>
  </w:num>
  <w:num w:numId="3" w16cid:durableId="1369136023">
    <w:abstractNumId w:val="39"/>
  </w:num>
  <w:num w:numId="4" w16cid:durableId="2028210873">
    <w:abstractNumId w:val="50"/>
  </w:num>
  <w:num w:numId="5" w16cid:durableId="1712655019">
    <w:abstractNumId w:val="17"/>
  </w:num>
  <w:num w:numId="6" w16cid:durableId="837620905">
    <w:abstractNumId w:val="34"/>
  </w:num>
  <w:num w:numId="7" w16cid:durableId="1564290026">
    <w:abstractNumId w:val="52"/>
  </w:num>
  <w:num w:numId="8" w16cid:durableId="1692802098">
    <w:abstractNumId w:val="45"/>
  </w:num>
  <w:num w:numId="9" w16cid:durableId="198782855">
    <w:abstractNumId w:val="62"/>
  </w:num>
  <w:num w:numId="10" w16cid:durableId="1844320241">
    <w:abstractNumId w:val="31"/>
  </w:num>
  <w:num w:numId="11" w16cid:durableId="224485820">
    <w:abstractNumId w:val="13"/>
  </w:num>
  <w:num w:numId="12" w16cid:durableId="128206746">
    <w:abstractNumId w:val="63"/>
  </w:num>
  <w:num w:numId="13" w16cid:durableId="227614458">
    <w:abstractNumId w:val="60"/>
  </w:num>
  <w:num w:numId="14" w16cid:durableId="540825410">
    <w:abstractNumId w:val="35"/>
  </w:num>
  <w:num w:numId="15" w16cid:durableId="676466505">
    <w:abstractNumId w:val="47"/>
  </w:num>
  <w:num w:numId="16" w16cid:durableId="1313943774">
    <w:abstractNumId w:val="19"/>
  </w:num>
  <w:num w:numId="17" w16cid:durableId="1710764044">
    <w:abstractNumId w:val="6"/>
  </w:num>
  <w:num w:numId="18" w16cid:durableId="859201591">
    <w:abstractNumId w:val="22"/>
  </w:num>
  <w:num w:numId="19" w16cid:durableId="1322926687">
    <w:abstractNumId w:val="51"/>
  </w:num>
  <w:num w:numId="20" w16cid:durableId="143015806">
    <w:abstractNumId w:val="59"/>
  </w:num>
  <w:num w:numId="21" w16cid:durableId="312107046">
    <w:abstractNumId w:val="65"/>
  </w:num>
  <w:num w:numId="22" w16cid:durableId="2143885092">
    <w:abstractNumId w:val="64"/>
  </w:num>
  <w:num w:numId="23" w16cid:durableId="1176726915">
    <w:abstractNumId w:val="2"/>
  </w:num>
  <w:num w:numId="24" w16cid:durableId="1546792283">
    <w:abstractNumId w:val="18"/>
  </w:num>
  <w:num w:numId="25" w16cid:durableId="2068382926">
    <w:abstractNumId w:val="3"/>
  </w:num>
  <w:num w:numId="26" w16cid:durableId="334454146">
    <w:abstractNumId w:val="0"/>
  </w:num>
  <w:num w:numId="27" w16cid:durableId="1016880198">
    <w:abstractNumId w:val="53"/>
  </w:num>
  <w:num w:numId="28" w16cid:durableId="628560161">
    <w:abstractNumId w:val="27"/>
  </w:num>
  <w:num w:numId="29" w16cid:durableId="1565096584">
    <w:abstractNumId w:val="15"/>
  </w:num>
  <w:num w:numId="30" w16cid:durableId="594632155">
    <w:abstractNumId w:val="57"/>
  </w:num>
  <w:num w:numId="31" w16cid:durableId="1125003147">
    <w:abstractNumId w:val="9"/>
  </w:num>
  <w:num w:numId="32" w16cid:durableId="1603760347">
    <w:abstractNumId w:val="66"/>
  </w:num>
  <w:num w:numId="33" w16cid:durableId="1600330358">
    <w:abstractNumId w:val="42"/>
  </w:num>
  <w:num w:numId="34" w16cid:durableId="613706783">
    <w:abstractNumId w:val="55"/>
  </w:num>
  <w:num w:numId="35" w16cid:durableId="1001465066">
    <w:abstractNumId w:val="72"/>
  </w:num>
  <w:num w:numId="36" w16cid:durableId="21058354">
    <w:abstractNumId w:val="5"/>
  </w:num>
  <w:num w:numId="37" w16cid:durableId="1103065551">
    <w:abstractNumId w:val="1"/>
  </w:num>
  <w:num w:numId="38" w16cid:durableId="1549030380">
    <w:abstractNumId w:val="14"/>
  </w:num>
  <w:num w:numId="39" w16cid:durableId="2013952952">
    <w:abstractNumId w:val="28"/>
  </w:num>
  <w:num w:numId="40" w16cid:durableId="884217269">
    <w:abstractNumId w:val="8"/>
  </w:num>
  <w:num w:numId="41" w16cid:durableId="1370643696">
    <w:abstractNumId w:val="49"/>
  </w:num>
  <w:num w:numId="42" w16cid:durableId="2121990604">
    <w:abstractNumId w:val="20"/>
  </w:num>
  <w:num w:numId="43" w16cid:durableId="1967348221">
    <w:abstractNumId w:val="26"/>
  </w:num>
  <w:num w:numId="44" w16cid:durableId="1850673440">
    <w:abstractNumId w:val="46"/>
  </w:num>
  <w:num w:numId="45" w16cid:durableId="182210945">
    <w:abstractNumId w:val="36"/>
  </w:num>
  <w:num w:numId="46" w16cid:durableId="1232734044">
    <w:abstractNumId w:val="44"/>
  </w:num>
  <w:num w:numId="47" w16cid:durableId="2124423677">
    <w:abstractNumId w:val="30"/>
  </w:num>
  <w:num w:numId="48" w16cid:durableId="1317224672">
    <w:abstractNumId w:val="43"/>
  </w:num>
  <w:num w:numId="49" w16cid:durableId="891497764">
    <w:abstractNumId w:val="70"/>
  </w:num>
  <w:num w:numId="50" w16cid:durableId="1154369723">
    <w:abstractNumId w:val="38"/>
  </w:num>
  <w:num w:numId="51" w16cid:durableId="406534277">
    <w:abstractNumId w:val="24"/>
  </w:num>
  <w:num w:numId="52" w16cid:durableId="515074045">
    <w:abstractNumId w:val="68"/>
  </w:num>
  <w:num w:numId="53" w16cid:durableId="1137527977">
    <w:abstractNumId w:val="40"/>
  </w:num>
  <w:num w:numId="54" w16cid:durableId="779497314">
    <w:abstractNumId w:val="37"/>
  </w:num>
  <w:num w:numId="55" w16cid:durableId="1236358899">
    <w:abstractNumId w:val="54"/>
  </w:num>
  <w:num w:numId="56" w16cid:durableId="389572479">
    <w:abstractNumId w:val="25"/>
  </w:num>
  <w:num w:numId="57" w16cid:durableId="8797691">
    <w:abstractNumId w:val="23"/>
  </w:num>
  <w:num w:numId="58" w16cid:durableId="590357853">
    <w:abstractNumId w:val="41"/>
  </w:num>
  <w:num w:numId="59" w16cid:durableId="1722169957">
    <w:abstractNumId w:val="11"/>
  </w:num>
  <w:num w:numId="60" w16cid:durableId="1546986216">
    <w:abstractNumId w:val="32"/>
  </w:num>
  <w:num w:numId="61" w16cid:durableId="500194429">
    <w:abstractNumId w:val="67"/>
  </w:num>
  <w:num w:numId="62" w16cid:durableId="205262744">
    <w:abstractNumId w:val="61"/>
  </w:num>
  <w:num w:numId="63" w16cid:durableId="2101753473">
    <w:abstractNumId w:val="56"/>
  </w:num>
  <w:num w:numId="64" w16cid:durableId="1464151465">
    <w:abstractNumId w:val="21"/>
  </w:num>
  <w:num w:numId="65" w16cid:durableId="169033137">
    <w:abstractNumId w:val="12"/>
  </w:num>
  <w:num w:numId="66" w16cid:durableId="1841580456">
    <w:abstractNumId w:val="61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Verdana" w:eastAsia="Arial" w:hAnsi="Verdana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sz w:val="20"/>
          <w:szCs w:val="20"/>
          <w:u w:val="none"/>
          <w:lang w:val="pl-PL" w:eastAsia="pl-PL" w:bidi="pl-PL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360" w:hanging="360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67" w16cid:durableId="1385133049">
    <w:abstractNumId w:val="69"/>
  </w:num>
  <w:num w:numId="68" w16cid:durableId="351885370">
    <w:abstractNumId w:val="48"/>
  </w:num>
  <w:num w:numId="69" w16cid:durableId="1758556848">
    <w:abstractNumId w:val="58"/>
  </w:num>
  <w:num w:numId="70" w16cid:durableId="1069693286">
    <w:abstractNumId w:val="4"/>
  </w:num>
  <w:num w:numId="71" w16cid:durableId="1525710370">
    <w:abstractNumId w:val="71"/>
  </w:num>
  <w:num w:numId="72" w16cid:durableId="124394991">
    <w:abstractNumId w:val="10"/>
  </w:num>
  <w:num w:numId="73" w16cid:durableId="75909829">
    <w:abstractNumId w:val="16"/>
  </w:num>
  <w:num w:numId="74" w16cid:durableId="2025403837">
    <w:abstractNumId w:val="2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E3"/>
    <w:rsid w:val="0000174C"/>
    <w:rsid w:val="0001326A"/>
    <w:rsid w:val="00034BC0"/>
    <w:rsid w:val="00045EB1"/>
    <w:rsid w:val="00054020"/>
    <w:rsid w:val="00071D7F"/>
    <w:rsid w:val="000727B6"/>
    <w:rsid w:val="00086A83"/>
    <w:rsid w:val="000976AE"/>
    <w:rsid w:val="000A6FC5"/>
    <w:rsid w:val="000A7607"/>
    <w:rsid w:val="000B3DC4"/>
    <w:rsid w:val="000C5FC2"/>
    <w:rsid w:val="000C7631"/>
    <w:rsid w:val="000E781C"/>
    <w:rsid w:val="000F67FC"/>
    <w:rsid w:val="00103A2A"/>
    <w:rsid w:val="001065B9"/>
    <w:rsid w:val="00116E16"/>
    <w:rsid w:val="001219E1"/>
    <w:rsid w:val="001316EB"/>
    <w:rsid w:val="00151D0E"/>
    <w:rsid w:val="00180035"/>
    <w:rsid w:val="001807DF"/>
    <w:rsid w:val="00184445"/>
    <w:rsid w:val="0018495E"/>
    <w:rsid w:val="001A786A"/>
    <w:rsid w:val="001B1728"/>
    <w:rsid w:val="001B65BD"/>
    <w:rsid w:val="001D1882"/>
    <w:rsid w:val="001D5FB5"/>
    <w:rsid w:val="001E07A2"/>
    <w:rsid w:val="001E4898"/>
    <w:rsid w:val="001E7211"/>
    <w:rsid w:val="001F3A88"/>
    <w:rsid w:val="001F50FE"/>
    <w:rsid w:val="0021358E"/>
    <w:rsid w:val="002225AA"/>
    <w:rsid w:val="002244A2"/>
    <w:rsid w:val="00226E6E"/>
    <w:rsid w:val="00235945"/>
    <w:rsid w:val="00237380"/>
    <w:rsid w:val="002415F7"/>
    <w:rsid w:val="002504D6"/>
    <w:rsid w:val="002510D8"/>
    <w:rsid w:val="00270C15"/>
    <w:rsid w:val="002A4A08"/>
    <w:rsid w:val="002B4C57"/>
    <w:rsid w:val="002C14C8"/>
    <w:rsid w:val="002D0364"/>
    <w:rsid w:val="002D1D29"/>
    <w:rsid w:val="002D6F3B"/>
    <w:rsid w:val="003041A8"/>
    <w:rsid w:val="00305FA9"/>
    <w:rsid w:val="00312142"/>
    <w:rsid w:val="0032716F"/>
    <w:rsid w:val="00340784"/>
    <w:rsid w:val="00351EAB"/>
    <w:rsid w:val="00354DFF"/>
    <w:rsid w:val="003831A5"/>
    <w:rsid w:val="0038644A"/>
    <w:rsid w:val="003900EA"/>
    <w:rsid w:val="00397423"/>
    <w:rsid w:val="00397A20"/>
    <w:rsid w:val="003C122D"/>
    <w:rsid w:val="003C42F6"/>
    <w:rsid w:val="003D1102"/>
    <w:rsid w:val="003D55E8"/>
    <w:rsid w:val="003E129B"/>
    <w:rsid w:val="003F0639"/>
    <w:rsid w:val="003F2C65"/>
    <w:rsid w:val="003F44F9"/>
    <w:rsid w:val="00404947"/>
    <w:rsid w:val="00405BC8"/>
    <w:rsid w:val="00411B6B"/>
    <w:rsid w:val="00432B5B"/>
    <w:rsid w:val="00440420"/>
    <w:rsid w:val="00442EF0"/>
    <w:rsid w:val="004552AC"/>
    <w:rsid w:val="0046700E"/>
    <w:rsid w:val="00490C1E"/>
    <w:rsid w:val="00491879"/>
    <w:rsid w:val="00493E01"/>
    <w:rsid w:val="004A3AFF"/>
    <w:rsid w:val="004A52F2"/>
    <w:rsid w:val="004C39EC"/>
    <w:rsid w:val="004D4E51"/>
    <w:rsid w:val="004D57F8"/>
    <w:rsid w:val="004D6E49"/>
    <w:rsid w:val="004D7268"/>
    <w:rsid w:val="004D797A"/>
    <w:rsid w:val="00502F54"/>
    <w:rsid w:val="005132BA"/>
    <w:rsid w:val="00520023"/>
    <w:rsid w:val="00525D24"/>
    <w:rsid w:val="00557990"/>
    <w:rsid w:val="005659D4"/>
    <w:rsid w:val="00587065"/>
    <w:rsid w:val="005A4A0A"/>
    <w:rsid w:val="005B07C5"/>
    <w:rsid w:val="005B5D98"/>
    <w:rsid w:val="005D5BAC"/>
    <w:rsid w:val="005E641A"/>
    <w:rsid w:val="005F489B"/>
    <w:rsid w:val="005F5F58"/>
    <w:rsid w:val="00617D0E"/>
    <w:rsid w:val="00622FDC"/>
    <w:rsid w:val="00627EA3"/>
    <w:rsid w:val="00631531"/>
    <w:rsid w:val="0063201A"/>
    <w:rsid w:val="00666E81"/>
    <w:rsid w:val="006725E2"/>
    <w:rsid w:val="00673B15"/>
    <w:rsid w:val="00673E87"/>
    <w:rsid w:val="006742AE"/>
    <w:rsid w:val="00676CF9"/>
    <w:rsid w:val="0068197B"/>
    <w:rsid w:val="00686DB3"/>
    <w:rsid w:val="00690731"/>
    <w:rsid w:val="0069498B"/>
    <w:rsid w:val="006A1180"/>
    <w:rsid w:val="006D1426"/>
    <w:rsid w:val="006D5A81"/>
    <w:rsid w:val="006F0865"/>
    <w:rsid w:val="0070523E"/>
    <w:rsid w:val="00736AA4"/>
    <w:rsid w:val="00741B2A"/>
    <w:rsid w:val="00753AEA"/>
    <w:rsid w:val="0075471E"/>
    <w:rsid w:val="007747E4"/>
    <w:rsid w:val="00785D3F"/>
    <w:rsid w:val="00785FAF"/>
    <w:rsid w:val="00787064"/>
    <w:rsid w:val="0079275E"/>
    <w:rsid w:val="00793A75"/>
    <w:rsid w:val="007A7122"/>
    <w:rsid w:val="007C054A"/>
    <w:rsid w:val="007C2A78"/>
    <w:rsid w:val="007C5CBF"/>
    <w:rsid w:val="007D1730"/>
    <w:rsid w:val="007F1CA3"/>
    <w:rsid w:val="007F6078"/>
    <w:rsid w:val="00810968"/>
    <w:rsid w:val="00812DE7"/>
    <w:rsid w:val="0081375E"/>
    <w:rsid w:val="00826276"/>
    <w:rsid w:val="00835A9F"/>
    <w:rsid w:val="00855D97"/>
    <w:rsid w:val="00876540"/>
    <w:rsid w:val="00884CF6"/>
    <w:rsid w:val="0089047A"/>
    <w:rsid w:val="008941C2"/>
    <w:rsid w:val="008A0B91"/>
    <w:rsid w:val="008A4618"/>
    <w:rsid w:val="008A6FAB"/>
    <w:rsid w:val="008B2413"/>
    <w:rsid w:val="008B2A13"/>
    <w:rsid w:val="008C3E90"/>
    <w:rsid w:val="008D49F0"/>
    <w:rsid w:val="008E5642"/>
    <w:rsid w:val="008F676A"/>
    <w:rsid w:val="008F692B"/>
    <w:rsid w:val="00913829"/>
    <w:rsid w:val="00923495"/>
    <w:rsid w:val="00923F29"/>
    <w:rsid w:val="00936C46"/>
    <w:rsid w:val="0094192D"/>
    <w:rsid w:val="00946A82"/>
    <w:rsid w:val="0095636E"/>
    <w:rsid w:val="0095683A"/>
    <w:rsid w:val="0097180C"/>
    <w:rsid w:val="00980D15"/>
    <w:rsid w:val="00982354"/>
    <w:rsid w:val="009B18B9"/>
    <w:rsid w:val="009B6709"/>
    <w:rsid w:val="009C5FAE"/>
    <w:rsid w:val="009D1AF9"/>
    <w:rsid w:val="009F4321"/>
    <w:rsid w:val="009F5C82"/>
    <w:rsid w:val="00A053D9"/>
    <w:rsid w:val="00A10D24"/>
    <w:rsid w:val="00A33162"/>
    <w:rsid w:val="00A36343"/>
    <w:rsid w:val="00A40382"/>
    <w:rsid w:val="00A819BE"/>
    <w:rsid w:val="00A81E18"/>
    <w:rsid w:val="00A87308"/>
    <w:rsid w:val="00AC62E2"/>
    <w:rsid w:val="00AE45AB"/>
    <w:rsid w:val="00AF5A42"/>
    <w:rsid w:val="00B00978"/>
    <w:rsid w:val="00B025B1"/>
    <w:rsid w:val="00B169A6"/>
    <w:rsid w:val="00B221EF"/>
    <w:rsid w:val="00B32227"/>
    <w:rsid w:val="00B41347"/>
    <w:rsid w:val="00B42916"/>
    <w:rsid w:val="00B47991"/>
    <w:rsid w:val="00B636E3"/>
    <w:rsid w:val="00B73686"/>
    <w:rsid w:val="00B73AB3"/>
    <w:rsid w:val="00BA0211"/>
    <w:rsid w:val="00BA27E6"/>
    <w:rsid w:val="00BA33F5"/>
    <w:rsid w:val="00BB7C28"/>
    <w:rsid w:val="00BD0ECB"/>
    <w:rsid w:val="00C13547"/>
    <w:rsid w:val="00C266A1"/>
    <w:rsid w:val="00C31380"/>
    <w:rsid w:val="00C43DF9"/>
    <w:rsid w:val="00C44ABC"/>
    <w:rsid w:val="00C5329A"/>
    <w:rsid w:val="00C914D4"/>
    <w:rsid w:val="00CB222A"/>
    <w:rsid w:val="00CB2E3C"/>
    <w:rsid w:val="00CB529B"/>
    <w:rsid w:val="00CB6020"/>
    <w:rsid w:val="00CC272A"/>
    <w:rsid w:val="00CD2142"/>
    <w:rsid w:val="00CE02D0"/>
    <w:rsid w:val="00CE17A1"/>
    <w:rsid w:val="00CE4F3A"/>
    <w:rsid w:val="00CE73BD"/>
    <w:rsid w:val="00CF1769"/>
    <w:rsid w:val="00D15B07"/>
    <w:rsid w:val="00D2776B"/>
    <w:rsid w:val="00D30817"/>
    <w:rsid w:val="00D333A2"/>
    <w:rsid w:val="00D337F1"/>
    <w:rsid w:val="00D55AC5"/>
    <w:rsid w:val="00D60B81"/>
    <w:rsid w:val="00D70B4E"/>
    <w:rsid w:val="00D77ABF"/>
    <w:rsid w:val="00DA38CD"/>
    <w:rsid w:val="00DB0861"/>
    <w:rsid w:val="00DD6CCA"/>
    <w:rsid w:val="00DE587B"/>
    <w:rsid w:val="00DF1375"/>
    <w:rsid w:val="00DF13F6"/>
    <w:rsid w:val="00DF2692"/>
    <w:rsid w:val="00E05C09"/>
    <w:rsid w:val="00E15F68"/>
    <w:rsid w:val="00E24F29"/>
    <w:rsid w:val="00E2605F"/>
    <w:rsid w:val="00E27115"/>
    <w:rsid w:val="00E30F2D"/>
    <w:rsid w:val="00E32EDB"/>
    <w:rsid w:val="00E37D3E"/>
    <w:rsid w:val="00E37E94"/>
    <w:rsid w:val="00E4455F"/>
    <w:rsid w:val="00E6739E"/>
    <w:rsid w:val="00E804CD"/>
    <w:rsid w:val="00E84094"/>
    <w:rsid w:val="00E86F8C"/>
    <w:rsid w:val="00E9575E"/>
    <w:rsid w:val="00EB0BEC"/>
    <w:rsid w:val="00EB3312"/>
    <w:rsid w:val="00EB4F19"/>
    <w:rsid w:val="00EF380E"/>
    <w:rsid w:val="00F2436A"/>
    <w:rsid w:val="00F373F6"/>
    <w:rsid w:val="00F4125C"/>
    <w:rsid w:val="00F462BD"/>
    <w:rsid w:val="00F627C4"/>
    <w:rsid w:val="00F6509E"/>
    <w:rsid w:val="00F70298"/>
    <w:rsid w:val="00F75744"/>
    <w:rsid w:val="00F77463"/>
    <w:rsid w:val="00F8022D"/>
    <w:rsid w:val="00F87F80"/>
    <w:rsid w:val="00F94ACB"/>
    <w:rsid w:val="00F97A74"/>
    <w:rsid w:val="00FA7393"/>
    <w:rsid w:val="00FC6C2C"/>
    <w:rsid w:val="00FD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03635"/>
  <w15:docId w15:val="{781D3F88-9B1F-488D-B939-8E924B0B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424"/>
    <w:pPr>
      <w:keepNext/>
      <w:keepLines/>
      <w:widowControl/>
      <w:spacing w:before="240" w:after="240" w:line="360" w:lineRule="auto"/>
      <w:contextualSpacing/>
      <w:outlineLvl w:val="0"/>
    </w:pPr>
    <w:rPr>
      <w:rFonts w:ascii="Open Sans" w:eastAsiaTheme="majorEastAsia" w:hAnsi="Open Sans" w:cstheme="majorBidi"/>
      <w:color w:val="auto"/>
      <w:sz w:val="28"/>
      <w:szCs w:val="32"/>
      <w:lang w:eastAsia="en-US" w:bidi="ar-SA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51424"/>
    <w:pPr>
      <w:keepNext/>
      <w:keepLines/>
      <w:widowControl/>
      <w:spacing w:before="40" w:line="360" w:lineRule="auto"/>
      <w:contextualSpacing/>
      <w:outlineLvl w:val="1"/>
    </w:pPr>
    <w:rPr>
      <w:rFonts w:ascii="Open Sans" w:eastAsiaTheme="majorEastAsia" w:hAnsi="Open Sans" w:cstheme="majorBidi"/>
      <w:color w:val="auto"/>
      <w:szCs w:val="26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10">
    <w:name w:val="Nagłówek #1_"/>
    <w:basedOn w:val="Domylnaczcionkaakapitu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lubstopka2">
    <w:name w:val="Nagłówek lub stopka (2)_"/>
    <w:basedOn w:val="Domylnaczcionkaakapitu"/>
    <w:link w:val="Nagweklubstopka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Spistreci">
    <w:name w:val="Spis treści_"/>
    <w:basedOn w:val="Domylnaczcionkaakapitu"/>
    <w:link w:val="Spistreci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6">
    <w:name w:val="Tekst treści (6)_"/>
    <w:basedOn w:val="Domylnaczcionkaakapitu"/>
    <w:link w:val="Teksttreci6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5EC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5EC7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5EC7"/>
    <w:rPr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63482"/>
    <w:rPr>
      <w:color w:val="000000"/>
    </w:rPr>
  </w:style>
  <w:style w:type="character" w:customStyle="1" w:styleId="StopkaZnak">
    <w:name w:val="Stopka Znak"/>
    <w:basedOn w:val="Domylnaczcionkaakapitu"/>
    <w:link w:val="Stopka0"/>
    <w:uiPriority w:val="99"/>
    <w:qFormat/>
    <w:rsid w:val="00A63482"/>
    <w:rPr>
      <w:color w:val="000000"/>
    </w:rPr>
  </w:style>
  <w:style w:type="character" w:styleId="Tekstzastpczy">
    <w:name w:val="Placeholder Text"/>
    <w:basedOn w:val="Domylnaczcionkaakapitu"/>
    <w:uiPriority w:val="99"/>
    <w:semiHidden/>
    <w:qFormat/>
    <w:rsid w:val="00C51424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51424"/>
    <w:rPr>
      <w:rFonts w:ascii="Open Sans" w:eastAsiaTheme="majorEastAsia" w:hAnsi="Open Sans" w:cstheme="majorBidi"/>
      <w:sz w:val="28"/>
      <w:szCs w:val="32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51424"/>
    <w:rPr>
      <w:rFonts w:ascii="Open Sans" w:eastAsiaTheme="majorEastAsia" w:hAnsi="Open Sans" w:cstheme="majorBidi"/>
      <w:szCs w:val="26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A0C63"/>
    <w:rPr>
      <w:rFonts w:ascii="Times New Roman" w:eastAsia="Times New Roman" w:hAnsi="Times New Roman" w:cs="Times New Roman"/>
      <w:szCs w:val="20"/>
      <w:u w:val="single"/>
      <w:lang w:bidi="ar-SA"/>
    </w:rPr>
  </w:style>
  <w:style w:type="character" w:customStyle="1" w:styleId="ui-provider">
    <w:name w:val="ui-provider"/>
    <w:basedOn w:val="Domylnaczcionkaakapitu"/>
    <w:qFormat/>
    <w:rsid w:val="00992B34"/>
  </w:style>
  <w:style w:type="character" w:customStyle="1" w:styleId="ListLabel1">
    <w:name w:val="ListLabel 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">
    <w:name w:val="ListLabel 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">
    <w:name w:val="ListLabel 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">
    <w:name w:val="ListLabel 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">
    <w:name w:val="ListLabel 5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6">
    <w:name w:val="ListLabel 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7">
    <w:name w:val="ListLabel 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8">
    <w:name w:val="ListLabel 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9">
    <w:name w:val="ListLabel 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0">
    <w:name w:val="ListLabel 1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1">
    <w:name w:val="ListLabel 1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2">
    <w:name w:val="ListLabel 1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3">
    <w:name w:val="ListLabel 1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4">
    <w:name w:val="ListLabel 1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5">
    <w:name w:val="ListLabel 1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6">
    <w:name w:val="ListLabel 1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7">
    <w:name w:val="ListLabel 1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8">
    <w:name w:val="ListLabel 1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9">
    <w:name w:val="ListLabel 1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0">
    <w:name w:val="ListLabel 2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1">
    <w:name w:val="ListLabel 2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2">
    <w:name w:val="ListLabel 2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3">
    <w:name w:val="ListLabel 2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4">
    <w:name w:val="ListLabel 2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25">
    <w:name w:val="ListLabel 2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6">
    <w:name w:val="ListLabel 2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7">
    <w:name w:val="ListLabel 2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8">
    <w:name w:val="ListLabel 2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9">
    <w:name w:val="ListLabel 2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0">
    <w:name w:val="ListLabel 3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1">
    <w:name w:val="ListLabel 3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2">
    <w:name w:val="ListLabel 3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3">
    <w:name w:val="ListLabel 3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4">
    <w:name w:val="ListLabel 3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5">
    <w:name w:val="ListLabel 3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6">
    <w:name w:val="ListLabel 3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7">
    <w:name w:val="ListLabel 3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8">
    <w:name w:val="ListLabel 3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9">
    <w:name w:val="ListLabel 3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0">
    <w:name w:val="ListLabel 4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1">
    <w:name w:val="ListLabel 4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2">
    <w:name w:val="ListLabel 4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3">
    <w:name w:val="ListLabel 4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4">
    <w:name w:val="ListLabel 4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5">
    <w:name w:val="ListLabel 4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6">
    <w:name w:val="ListLabel 4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7">
    <w:name w:val="ListLabel 4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8">
    <w:name w:val="ListLabel 4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9">
    <w:name w:val="ListLabel 4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0">
    <w:name w:val="ListLabel 5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1">
    <w:name w:val="ListLabel 5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2">
    <w:name w:val="ListLabel 5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3">
    <w:name w:val="ListLabel 5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4">
    <w:name w:val="ListLabel 5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55">
    <w:name w:val="ListLabel 55"/>
    <w:qFormat/>
    <w:rPr>
      <w:rFonts w:ascii="Verdana" w:hAnsi="Verdana"/>
      <w:b w:val="0"/>
      <w:bCs w:val="0"/>
      <w:i w:val="0"/>
      <w:color w:val="auto"/>
      <w:sz w:val="20"/>
    </w:rPr>
  </w:style>
  <w:style w:type="character" w:customStyle="1" w:styleId="ListLabel56">
    <w:name w:val="ListLabel 56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7">
    <w:name w:val="ListLabel 57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8">
    <w:name w:val="ListLabel 58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9">
    <w:name w:val="ListLabel 5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A0C63"/>
    <w:pPr>
      <w:widowControl/>
    </w:pPr>
    <w:rPr>
      <w:rFonts w:ascii="Times New Roman" w:eastAsia="Times New Roman" w:hAnsi="Times New Roman" w:cs="Times New Roman"/>
      <w:color w:val="auto"/>
      <w:szCs w:val="20"/>
      <w:u w:val="single"/>
      <w:lang w:bidi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C51424"/>
    <w:pPr>
      <w:keepNext/>
      <w:widowControl/>
      <w:spacing w:before="120" w:after="120"/>
      <w:contextualSpacing/>
    </w:pPr>
    <w:rPr>
      <w:rFonts w:ascii="Open Sans" w:eastAsiaTheme="minorHAnsi" w:hAnsi="Open Sans" w:cstheme="minorBidi"/>
      <w:iCs/>
      <w:color w:val="auto"/>
      <w:sz w:val="23"/>
      <w:szCs w:val="18"/>
      <w:lang w:eastAsia="en-US" w:bidi="ar-SA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opka1">
    <w:name w:val="Stopka1"/>
    <w:basedOn w:val="Normalny"/>
    <w:link w:val="Stopka"/>
    <w:qFormat/>
    <w:pPr>
      <w:spacing w:line="273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Nagwek11">
    <w:name w:val="Nagłówek #1"/>
    <w:basedOn w:val="Normalny"/>
    <w:qFormat/>
    <w:pPr>
      <w:spacing w:after="80" w:line="427" w:lineRule="auto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Nagweklubstopka20">
    <w:name w:val="Nagłówek lub stopka (2)"/>
    <w:basedOn w:val="Normalny"/>
    <w:link w:val="Nagweklubstopka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40">
    <w:name w:val="Tekst treści (4)"/>
    <w:basedOn w:val="Normalny"/>
    <w:link w:val="Teksttreci4"/>
    <w:qFormat/>
    <w:pPr>
      <w:spacing w:after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Spistreci0">
    <w:name w:val="Spis treści"/>
    <w:basedOn w:val="Normalny"/>
    <w:link w:val="Spistreci"/>
    <w:qFormat/>
    <w:rPr>
      <w:rFonts w:ascii="Times New Roman" w:eastAsia="Times New Roman" w:hAnsi="Times New Roman" w:cs="Times New Roman"/>
      <w:b/>
      <w:bCs/>
    </w:rPr>
  </w:style>
  <w:style w:type="paragraph" w:customStyle="1" w:styleId="Inne0">
    <w:name w:val="Inne"/>
    <w:basedOn w:val="Normalny"/>
    <w:link w:val="Inne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Podpistabeli0">
    <w:name w:val="Podpis tabeli"/>
    <w:basedOn w:val="Normalny"/>
    <w:link w:val="Podpistabeli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50">
    <w:name w:val="Tekst treści (5)"/>
    <w:basedOn w:val="Normalny"/>
    <w:link w:val="Teksttreci5"/>
    <w:qFormat/>
    <w:pPr>
      <w:spacing w:line="271" w:lineRule="auto"/>
      <w:ind w:left="380" w:hanging="360"/>
    </w:pPr>
    <w:rPr>
      <w:rFonts w:ascii="Tahoma" w:eastAsia="Tahoma" w:hAnsi="Tahoma" w:cs="Tahoma"/>
      <w:sz w:val="22"/>
      <w:szCs w:val="22"/>
    </w:rPr>
  </w:style>
  <w:style w:type="paragraph" w:customStyle="1" w:styleId="Teksttreci60">
    <w:name w:val="Tekst treści (6)"/>
    <w:basedOn w:val="Normalny"/>
    <w:link w:val="Teksttreci6"/>
    <w:qFormat/>
    <w:pPr>
      <w:spacing w:after="150"/>
    </w:pPr>
    <w:rPr>
      <w:rFonts w:ascii="Arial" w:eastAsia="Arial" w:hAnsi="Arial" w:cs="Arial"/>
      <w:sz w:val="13"/>
      <w:szCs w:val="13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5E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5EC7"/>
    <w:rPr>
      <w:b/>
      <w:bCs/>
    </w:rPr>
  </w:style>
  <w:style w:type="paragraph" w:styleId="Stopka0">
    <w:name w:val="footer"/>
    <w:basedOn w:val="Normalny"/>
    <w:link w:val="Stopka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qFormat/>
    <w:rsid w:val="00916F03"/>
    <w:rPr>
      <w:color w:val="000000"/>
    </w:rPr>
  </w:style>
  <w:style w:type="paragraph" w:styleId="Akapitzlist">
    <w:name w:val="List Paragraph"/>
    <w:aliases w:val="Preambuła,List Paragraph"/>
    <w:basedOn w:val="Normalny"/>
    <w:link w:val="AkapitzlistZnak"/>
    <w:autoRedefine/>
    <w:uiPriority w:val="34"/>
    <w:qFormat/>
    <w:rsid w:val="00C51424"/>
    <w:pPr>
      <w:widowControl/>
      <w:spacing w:before="240" w:after="120" w:line="360" w:lineRule="auto"/>
      <w:contextualSpacing/>
    </w:pPr>
    <w:rPr>
      <w:rFonts w:ascii="Open Sans" w:eastAsiaTheme="minorHAnsi" w:hAnsi="Open Sans" w:cstheme="minorBidi"/>
      <w:color w:val="auto"/>
      <w:szCs w:val="22"/>
      <w:lang w:bidi="ar-SA"/>
    </w:rPr>
  </w:style>
  <w:style w:type="paragraph" w:styleId="Bezodstpw">
    <w:name w:val="No Spacing"/>
    <w:uiPriority w:val="1"/>
    <w:qFormat/>
    <w:rsid w:val="000A0C63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Akapitzlist1">
    <w:name w:val="Akapit z listą1"/>
    <w:basedOn w:val="Normalny"/>
    <w:qFormat/>
    <w:rsid w:val="000A0C63"/>
    <w:pPr>
      <w:widowControl/>
      <w:ind w:left="720"/>
      <w:contextualSpacing/>
      <w:jc w:val="both"/>
    </w:pPr>
    <w:rPr>
      <w:rFonts w:ascii="Verdana" w:eastAsia="Times New Roman" w:hAnsi="Verdana" w:cs="Arial"/>
      <w:b/>
      <w:color w:val="auto"/>
      <w:sz w:val="20"/>
      <w:szCs w:val="20"/>
      <w:lang w:eastAsia="en-US" w:bidi="ar-SA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C51424"/>
    <w:rPr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E24F29"/>
    <w:rPr>
      <w:rFonts w:ascii="Open Sans" w:eastAsiaTheme="minorHAnsi" w:hAnsi="Open Sans" w:cstheme="minorBidi"/>
      <w:szCs w:val="22"/>
      <w:lang w:bidi="ar-SA"/>
    </w:rPr>
  </w:style>
  <w:style w:type="character" w:styleId="Hipercze">
    <w:name w:val="Hyperlink"/>
    <w:basedOn w:val="Domylnaczcionkaakapitu"/>
    <w:uiPriority w:val="99"/>
    <w:unhideWhenUsed/>
    <w:rsid w:val="00EB0BE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0B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latformazakupowa.pl/pn/wit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ArrayOfDocumentLink xmlns:xsd="http://www.w3.org/2001/XMLSchema" xmlns:xsi="http://www.w3.org/2001/XMLSchema-instanc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53a71-52c2-4b5f-9524-666c91f55160" xsi:nil="true"/>
    <_Flow_SignoffStatus xmlns="8353b14b-6ea0-443f-b49d-a073bbff4898" xsi:nil="true"/>
    <lcf76f155ced4ddcb4097134ff3c332f xmlns="8353b14b-6ea0-443f-b49d-a073bbff489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4C616582A8CD43B6A52067E2C749E7" ma:contentTypeVersion="17" ma:contentTypeDescription="Utwórz nowy dokument." ma:contentTypeScope="" ma:versionID="311ae6268cf36cb77813db1ce3b30387">
  <xsd:schema xmlns:xsd="http://www.w3.org/2001/XMLSchema" xmlns:xs="http://www.w3.org/2001/XMLSchema" xmlns:p="http://schemas.microsoft.com/office/2006/metadata/properties" xmlns:ns2="8353b14b-6ea0-443f-b49d-a073bbff4898" xmlns:ns3="92353a71-52c2-4b5f-9524-666c91f55160" targetNamespace="http://schemas.microsoft.com/office/2006/metadata/properties" ma:root="true" ma:fieldsID="e48102978260c942e4ed17030a252019" ns2:_="" ns3:_="">
    <xsd:import namespace="8353b14b-6ea0-443f-b49d-a073bbff4898"/>
    <xsd:import namespace="92353a71-52c2-4b5f-9524-666c91f55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3b14b-6ea0-443f-b49d-a073bbff4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53a71-52c2-4b5f-9524-666c91f55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733fcb6-3e56-4f57-bc5c-574f656c2f18}" ma:internalName="TaxCatchAll" ma:showField="CatchAllData" ma:web="92353a71-52c2-4b5f-9524-666c91f55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D6202C-0742-4F44-A191-56AD54BD1FC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6A9DF20-B52F-4509-8EBD-E66471EAAC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DF26FF-0EEB-468D-A770-979250408059}">
  <ds:schemaRefs>
    <ds:schemaRef ds:uri="http://schemas.microsoft.com/office/2006/metadata/properties"/>
    <ds:schemaRef ds:uri="http://schemas.microsoft.com/office/infopath/2007/PartnerControls"/>
    <ds:schemaRef ds:uri="92353a71-52c2-4b5f-9524-666c91f55160"/>
    <ds:schemaRef ds:uri="8353b14b-6ea0-443f-b49d-a073bbff4898"/>
  </ds:schemaRefs>
</ds:datastoreItem>
</file>

<file path=customXml/itemProps4.xml><?xml version="1.0" encoding="utf-8"?>
<ds:datastoreItem xmlns:ds="http://schemas.openxmlformats.org/officeDocument/2006/customXml" ds:itemID="{794BA618-2886-47EE-8EA2-6096BC3E85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CA94FB-8480-4E4A-AB6A-AD64E5A2B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3b14b-6ea0-443f-b49d-a073bbff4898"/>
    <ds:schemaRef ds:uri="92353a71-52c2-4b5f-9524-666c91f55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895</Words>
  <Characters>6048</Characters>
  <Application>Microsoft Office Word</Application>
  <DocSecurity>0</DocSecurity>
  <Lines>172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Brzostymowska</dc:creator>
  <dc:description/>
  <cp:lastModifiedBy>Marlena Rydel | Łukasiewicz – WIT</cp:lastModifiedBy>
  <cp:revision>6</cp:revision>
  <cp:lastPrinted>2026-04-03T12:08:00Z</cp:lastPrinted>
  <dcterms:created xsi:type="dcterms:W3CDTF">2026-04-03T12:47:00Z</dcterms:created>
  <dcterms:modified xsi:type="dcterms:W3CDTF">2026-04-07T14:01:00Z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0x0101001D4C616582A8CD43B6A52067E2C749E7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